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autoSpaceDE w:val="0"/>
        <w:spacing w:before="0" w:after="0" w:line="600" w:lineRule="exact"/>
        <w:rPr>
          <w:rFonts w:ascii="黑体" w:hAnsi="黑体" w:eastAsia="黑体" w:cs="黑体"/>
          <w:b w:val="0"/>
          <w:color w:val="000000"/>
          <w:sz w:val="32"/>
          <w:szCs w:val="32"/>
          <w:shd w:val="clear" w:color="auto" w:fill="FFFFFF"/>
        </w:rPr>
      </w:pPr>
      <w:bookmarkStart w:id="0" w:name="_GoBack"/>
      <w:bookmarkEnd w:id="0"/>
      <w:r>
        <w:rPr>
          <w:rFonts w:ascii="黑体" w:hAnsi="黑体" w:eastAsia="黑体" w:cs="黑体"/>
          <w:b w:val="0"/>
          <w:color w:val="000000"/>
          <w:sz w:val="32"/>
          <w:szCs w:val="32"/>
          <w:shd w:val="clear" w:color="auto" w:fill="FFFFFF"/>
        </w:rPr>
        <w:t>附件1</w:t>
      </w:r>
    </w:p>
    <w:p>
      <w:pPr>
        <w:pStyle w:val="3"/>
        <w:widowControl/>
        <w:spacing w:line="640" w:lineRule="exact"/>
        <w:jc w:val="center"/>
        <w:rPr>
          <w:rStyle w:val="19"/>
          <w:rFonts w:ascii="方正小标宋简体" w:eastAsia="方正小标宋简体" w:cs="宋体"/>
          <w:b w:val="0"/>
          <w:bCs w:val="0"/>
          <w:color w:val="0C0C0C"/>
          <w:shd w:val="clear" w:color="auto" w:fill="FFFFFF"/>
        </w:rPr>
      </w:pPr>
      <w:r>
        <w:rPr>
          <w:rStyle w:val="19"/>
          <w:rFonts w:ascii="方正小标宋简体" w:eastAsia="方正小标宋简体" w:cs="宋体"/>
          <w:b w:val="0"/>
          <w:bCs w:val="0"/>
          <w:color w:val="0C0C0C"/>
          <w:shd w:val="clear" w:color="auto" w:fill="FFFFFF"/>
        </w:rPr>
        <w:t>泉州市科技创新券服务机构管理工作实施意见</w:t>
      </w:r>
    </w:p>
    <w:p/>
    <w:p>
      <w:pPr>
        <w:spacing w:line="560" w:lineRule="exact"/>
        <w:ind w:firstLine="640" w:firstLineChars="200"/>
        <w:rPr>
          <w:rFonts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为加强泉州市科技创新券服务机构（以下简称“服务机构”）管理，提升服务机构服务企业的水平，保障泉州市科技创新券政策顺利实施，根据《泉州市科技创新券管理规定》（泉科</w:t>
      </w:r>
      <w:r>
        <w:rPr>
          <w:rFonts w:hint="eastAsia" w:ascii="仿宋_GB2312" w:hAnsi="仿宋_GB2312" w:eastAsia="仿宋_GB2312" w:cs="仿宋_GB2312"/>
          <w:color w:val="0D0D0D"/>
          <w:sz w:val="32"/>
          <w:szCs w:val="32"/>
        </w:rPr>
        <w:t>〔</w:t>
      </w:r>
      <w:r>
        <w:rPr>
          <w:rFonts w:hint="eastAsia" w:ascii="仿宋_GB2312" w:hAnsi="仿宋_GB2312" w:eastAsia="仿宋_GB2312" w:cs="仿宋_GB2312"/>
          <w:color w:val="0D0D0D"/>
          <w:kern w:val="0"/>
          <w:sz w:val="32"/>
          <w:szCs w:val="32"/>
        </w:rPr>
        <w:t>2021〕29号），制定本工作实施</w:t>
      </w:r>
      <w:r>
        <w:rPr>
          <w:rFonts w:hint="eastAsia" w:ascii="仿宋_GB2312" w:hAnsi="仿宋_GB2312" w:eastAsia="仿宋_GB2312" w:cs="仿宋_GB2312"/>
          <w:bCs/>
          <w:color w:val="0D0D0D"/>
          <w:kern w:val="0"/>
          <w:sz w:val="32"/>
          <w:szCs w:val="32"/>
        </w:rPr>
        <w:t>意见</w:t>
      </w:r>
      <w:r>
        <w:rPr>
          <w:rFonts w:hint="eastAsia" w:ascii="仿宋_GB2312" w:hAnsi="仿宋_GB2312" w:eastAsia="仿宋_GB2312" w:cs="仿宋_GB2312"/>
          <w:color w:val="0D0D0D"/>
          <w:kern w:val="0"/>
          <w:sz w:val="32"/>
          <w:szCs w:val="32"/>
        </w:rPr>
        <w:t>。</w:t>
      </w:r>
    </w:p>
    <w:p>
      <w:pPr>
        <w:spacing w:line="560" w:lineRule="exact"/>
        <w:ind w:firstLine="640" w:firstLineChars="20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rPr>
        <w:t>一、本实施</w:t>
      </w:r>
      <w:r>
        <w:rPr>
          <w:rFonts w:hint="eastAsia" w:ascii="仿宋_GB2312" w:hAnsi="仿宋_GB2312" w:eastAsia="仿宋_GB2312" w:cs="仿宋_GB2312"/>
          <w:bCs/>
          <w:color w:val="0D0D0D"/>
          <w:kern w:val="0"/>
          <w:sz w:val="32"/>
          <w:szCs w:val="32"/>
        </w:rPr>
        <w:t>意见</w:t>
      </w:r>
      <w:r>
        <w:rPr>
          <w:rFonts w:hint="eastAsia" w:ascii="仿宋_GB2312" w:hAnsi="仿宋_GB2312" w:eastAsia="仿宋_GB2312" w:cs="仿宋_GB2312"/>
          <w:color w:val="0D0D0D"/>
          <w:kern w:val="0"/>
          <w:sz w:val="32"/>
          <w:szCs w:val="32"/>
        </w:rPr>
        <w:t>所称的服务机构是指在创新券政策实施中为</w:t>
      </w:r>
      <w:r>
        <w:rPr>
          <w:rFonts w:hint="eastAsia" w:ascii="仿宋_GB2312" w:hAnsi="仿宋_GB2312" w:eastAsia="仿宋_GB2312" w:cs="仿宋_GB2312"/>
          <w:color w:val="0D0D0D"/>
          <w:kern w:val="0"/>
          <w:sz w:val="32"/>
          <w:szCs w:val="32"/>
          <w:shd w:val="clear" w:color="auto" w:fill="FFFFFF"/>
        </w:rPr>
        <w:t>我市中小微企业（以下简称“企业”）开展科技创新活动提供相关科技服务（包括技术成果交易，下同）的单位和组织。</w:t>
      </w:r>
      <w:r>
        <w:rPr>
          <w:rFonts w:hint="eastAsia" w:ascii="仿宋_GB2312" w:hAnsi="仿宋_GB2312" w:eastAsia="仿宋_GB2312" w:cs="仿宋_GB2312"/>
          <w:color w:val="0D0D0D"/>
          <w:kern w:val="0"/>
          <w:sz w:val="32"/>
          <w:szCs w:val="32"/>
        </w:rPr>
        <w:t>服务机构</w:t>
      </w:r>
      <w:r>
        <w:rPr>
          <w:rFonts w:hint="eastAsia" w:ascii="仿宋_GB2312" w:hAnsi="仿宋_GB2312" w:eastAsia="仿宋_GB2312" w:cs="仿宋_GB2312"/>
          <w:color w:val="0D0D0D"/>
          <w:kern w:val="0"/>
          <w:sz w:val="32"/>
          <w:szCs w:val="32"/>
          <w:shd w:val="clear" w:color="auto" w:fill="FFFFFF"/>
        </w:rPr>
        <w:t>接收企业给付的创新券并向泉州市科技局申请兑现补助资金。</w:t>
      </w:r>
    </w:p>
    <w:p>
      <w:pPr>
        <w:spacing w:line="560" w:lineRule="exact"/>
        <w:ind w:firstLine="672" w:firstLineChars="21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二、泉州市科技局建立管理信息系统，对服务机构实施监督管理和评价。委托第三方机构具体负责办理服务机构日常管理等工作。</w:t>
      </w:r>
    </w:p>
    <w:p>
      <w:pPr>
        <w:spacing w:line="560" w:lineRule="exact"/>
        <w:ind w:firstLine="672" w:firstLineChars="21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三、泉州市科技局编制发布服务机构申报通知，明确申报对象和条件、申报渠道和流程、材料要求、申报时限等内容。</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shd w:val="clear" w:color="auto" w:fill="FFFFFF"/>
        </w:rPr>
        <w:t>四、申请的服务机构应符合以下条件：</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（一）在泉州属地或新引进的、具有独立法人资格的高校、科研院所、新型研发机构、以及获批省级以上重点（工程）实验室、工程（技术）研究中心、检验检测资质的科技服务机构。</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shd w:val="clear" w:color="auto" w:fill="FFFFFF"/>
        </w:rPr>
        <w:t>（二）具备开展创新券支持范围的研究开发、技术转移、技术服务、技术咨询等科技服务的资质和能力，具有至少5人（含）以上的专职专业人员，具备开发、试验、服务等必须的条件和设施。</w:t>
      </w:r>
    </w:p>
    <w:p>
      <w:pPr>
        <w:shd w:val="clear" w:color="auto" w:fill="FFFFFF"/>
        <w:spacing w:line="560" w:lineRule="exact"/>
        <w:ind w:firstLine="672" w:firstLineChars="21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（三）有明确的服务内容和收费标准。</w:t>
      </w:r>
    </w:p>
    <w:p>
      <w:pPr>
        <w:spacing w:line="560" w:lineRule="exact"/>
        <w:ind w:firstLine="672" w:firstLineChars="21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（四）科研诚信记录良好。</w:t>
      </w:r>
    </w:p>
    <w:p>
      <w:pPr>
        <w:shd w:val="clear" w:color="auto" w:fill="FFFFFF"/>
        <w:spacing w:line="560" w:lineRule="exact"/>
        <w:ind w:firstLine="672" w:firstLineChars="21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五、本实施意见所称的服务机构不包括主要从事生产制造的单位及其内设的非独立法人机构，以及主要从事财务审计、商务法律、知识产权、企业管理、园区运营等服务的机构。</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六、服务机构申请应在管理信息系统进行单位注册后，在线填报《泉州市科技创新券服务机构申请表》《科技服务内容、收费标准及服务机构资质表》，并提交以下材料：</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（一）单位注册登记证件复印件。</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shd w:val="clear" w:color="auto" w:fill="FFFFFF"/>
        </w:rPr>
        <w:t>（二）单位上年度财务审计报告或者财务决算报表。</w:t>
      </w:r>
    </w:p>
    <w:p>
      <w:pPr>
        <w:spacing w:line="560" w:lineRule="exact"/>
        <w:ind w:firstLine="672" w:firstLineChars="21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（三）服务项目、服务内容及收费标准。</w:t>
      </w:r>
    </w:p>
    <w:p>
      <w:pPr>
        <w:spacing w:line="560" w:lineRule="exact"/>
        <w:ind w:firstLine="672" w:firstLineChars="21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（四）相关科技服务资质文件。</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（五）诚信承诺书。</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泉州市科技局委托的第三方机构（以下简称“第三方机构”）对服务机构申请进行在线审查；审查通过后，服务机构打印和报送纸质材料，泉州市科技局可直接审核，必要时可委托专家组审核，审核合格后将服务机构名单进行公示，公示期为5个工作日。公示期满后，泉州市科技局将服务机构及相关信息予以公布。</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八、服务机构有效期为三年，期满后需重新申请。有效期内需要新增服务内容的，可通过管理信息系统提出申请，经审定后增补相关服务内容并予以公布。</w:t>
      </w:r>
    </w:p>
    <w:p>
      <w:pPr>
        <w:pStyle w:val="15"/>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九、根据工作需要，泉州市科技局、第三方机构可组织专家对申请的服务机构进行评审评估，必要时可开展现场检查核实，服务机构应予配合。</w:t>
      </w:r>
    </w:p>
    <w:p>
      <w:pPr>
        <w:spacing w:line="560" w:lineRule="exact"/>
        <w:ind w:firstLine="672" w:firstLineChars="21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十、公示期内，任何单位或者个人如对服务机构有异议，可以书面形式</w:t>
      </w:r>
      <w:r>
        <w:rPr>
          <w:rFonts w:hint="eastAsia" w:ascii="仿宋_GB2312" w:hAnsi="仿宋_GB2312" w:eastAsia="仿宋_GB2312" w:cs="仿宋_GB2312"/>
          <w:color w:val="0D0D0D"/>
          <w:sz w:val="32"/>
          <w:szCs w:val="32"/>
          <w:shd w:val="clear" w:color="auto" w:fill="FFFFFF"/>
        </w:rPr>
        <w:t>向泉州市科技局提出</w:t>
      </w:r>
      <w:r>
        <w:rPr>
          <w:rFonts w:hint="eastAsia" w:ascii="仿宋_GB2312" w:hAnsi="仿宋_GB2312" w:eastAsia="仿宋_GB2312" w:cs="仿宋_GB2312"/>
          <w:color w:val="0D0D0D"/>
          <w:kern w:val="0"/>
          <w:sz w:val="32"/>
          <w:szCs w:val="32"/>
          <w:shd w:val="clear" w:color="auto" w:fill="FFFFFF"/>
        </w:rPr>
        <w:t>，并提供必要的佐证材料。提出异议的单位或者个人应提供有效联系方式，单位提出的，须在异议材料上加盖本单位公章；个人提出的，须签署真实姓名。超出公示期的异议不予受理。泉州市科技局按照有关规定对</w:t>
      </w:r>
      <w:r>
        <w:rPr>
          <w:rFonts w:hint="eastAsia" w:ascii="仿宋_GB2312" w:hAnsi="仿宋_GB2312" w:eastAsia="仿宋_GB2312" w:cs="仿宋_GB2312"/>
          <w:color w:val="0D0D0D"/>
          <w:sz w:val="32"/>
          <w:szCs w:val="32"/>
          <w:shd w:val="clear" w:color="auto" w:fill="FFFFFF"/>
        </w:rPr>
        <w:t>异议进行处理。</w:t>
      </w:r>
    </w:p>
    <w:p>
      <w:pPr>
        <w:spacing w:line="560" w:lineRule="exact"/>
        <w:ind w:firstLine="672" w:firstLineChars="210"/>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十一、</w:t>
      </w:r>
      <w:r>
        <w:rPr>
          <w:rFonts w:hint="eastAsia" w:ascii="仿宋_GB2312" w:hAnsi="仿宋_GB2312" w:eastAsia="仿宋_GB2312" w:cs="仿宋_GB2312"/>
          <w:sz w:val="32"/>
          <w:szCs w:val="32"/>
          <w:shd w:val="clear" w:color="auto" w:fill="FFFFFF"/>
        </w:rPr>
        <w:t>服务机构提供虚假信息的，</w:t>
      </w:r>
      <w:r>
        <w:rPr>
          <w:rFonts w:hint="eastAsia" w:ascii="仿宋_GB2312" w:hAnsi="仿宋_GB2312" w:eastAsia="仿宋_GB2312" w:cs="仿宋_GB2312"/>
          <w:color w:val="0D0D0D"/>
          <w:sz w:val="32"/>
          <w:szCs w:val="32"/>
          <w:shd w:val="clear" w:color="auto" w:fill="FFFFFF"/>
        </w:rPr>
        <w:t>泉州市科技局、</w:t>
      </w:r>
      <w:r>
        <w:rPr>
          <w:rFonts w:hint="eastAsia" w:ascii="仿宋_GB2312" w:hAnsi="仿宋_GB2312" w:eastAsia="仿宋_GB2312" w:cs="仿宋_GB2312"/>
          <w:sz w:val="32"/>
          <w:szCs w:val="32"/>
          <w:shd w:val="clear" w:color="auto" w:fill="FFFFFF"/>
        </w:rPr>
        <w:t>第三方机构</w:t>
      </w:r>
      <w:r>
        <w:rPr>
          <w:rFonts w:hint="eastAsia" w:ascii="仿宋_GB2312" w:hAnsi="仿宋_GB2312" w:eastAsia="仿宋_GB2312" w:cs="仿宋_GB2312"/>
          <w:color w:val="0D0D0D"/>
          <w:sz w:val="32"/>
          <w:szCs w:val="32"/>
          <w:shd w:val="clear" w:color="auto" w:fill="FFFFFF"/>
        </w:rPr>
        <w:t>应当终止审批程序，已入库的撤销入库资格，并将责任单位和人员列入科研诚信异常名录，作为研判是否给予财政资金奖补的因素之一。</w:t>
      </w:r>
    </w:p>
    <w:p>
      <w:pPr>
        <w:spacing w:line="560" w:lineRule="exact"/>
        <w:ind w:firstLine="672" w:firstLineChars="210"/>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十二、本实施意见由泉州市科技局负责解释。</w:t>
      </w:r>
    </w:p>
    <w:p>
      <w:pPr>
        <w:spacing w:line="560" w:lineRule="exact"/>
        <w:ind w:firstLine="672" w:firstLineChars="210"/>
        <w:rPr>
          <w:rFonts w:ascii="仿宋_GB2312" w:hAnsi="仿宋_GB2312" w:eastAsia="仿宋_GB2312" w:cs="仿宋_GB2312"/>
          <w:color w:val="0D0D0D"/>
          <w:sz w:val="32"/>
          <w:szCs w:val="32"/>
          <w:shd w:val="clear" w:color="auto" w:fill="FFFFFF"/>
        </w:rPr>
      </w:pPr>
      <w:r>
        <w:rPr>
          <w:rFonts w:hint="eastAsia" w:ascii="仿宋_GB2312" w:hAnsi="仿宋_GB2312" w:eastAsia="仿宋_GB2312" w:cs="仿宋_GB2312"/>
          <w:color w:val="0D0D0D"/>
          <w:sz w:val="32"/>
          <w:szCs w:val="32"/>
          <w:shd w:val="clear" w:color="auto" w:fill="FFFFFF"/>
        </w:rPr>
        <w:t>十三、本实施意见自公布之日起施行，至《泉州市科技创新券管理规定》（泉科〔2021〕29号）有效期止。</w:t>
      </w:r>
    </w:p>
    <w:p>
      <w:pPr>
        <w:spacing w:line="560" w:lineRule="exact"/>
        <w:ind w:firstLine="672" w:firstLineChars="210"/>
        <w:rPr>
          <w:rFonts w:ascii="仿宋_GB2312" w:hAnsi="仿宋_GB2312" w:eastAsia="仿宋_GB2312" w:cs="仿宋_GB2312"/>
          <w:color w:val="0D0D0D"/>
          <w:sz w:val="32"/>
          <w:szCs w:val="32"/>
          <w:shd w:val="clear" w:color="auto" w:fill="FFFFFF"/>
        </w:rPr>
      </w:pPr>
    </w:p>
    <w:p>
      <w:pPr>
        <w:pStyle w:val="3"/>
        <w:shd w:val="clear" w:color="auto" w:fill="FFFFFF"/>
        <w:autoSpaceDE w:val="0"/>
        <w:spacing w:before="0" w:after="0" w:line="560" w:lineRule="exact"/>
        <w:ind w:firstLine="627" w:firstLineChars="196"/>
        <w:rPr>
          <w:rFonts w:ascii="仿宋_GB2312" w:hAnsi="仿宋_GB2312" w:eastAsia="仿宋_GB2312" w:cs="仿宋_GB2312"/>
          <w:b w:val="0"/>
          <w:color w:val="000000"/>
          <w:sz w:val="32"/>
          <w:szCs w:val="32"/>
          <w:shd w:val="clear" w:color="auto" w:fill="FFFFFF"/>
        </w:rPr>
      </w:pPr>
      <w:r>
        <w:rPr>
          <w:rFonts w:hint="eastAsia" w:ascii="仿宋_GB2312" w:hAnsi="仿宋_GB2312" w:eastAsia="仿宋_GB2312" w:cs="仿宋_GB2312"/>
          <w:b w:val="0"/>
          <w:color w:val="000000"/>
          <w:sz w:val="32"/>
          <w:szCs w:val="32"/>
          <w:shd w:val="clear" w:color="auto" w:fill="FFFFFF"/>
        </w:rPr>
        <w:t>附件：1-1.《</w:t>
      </w:r>
      <w:r>
        <w:rPr>
          <w:rFonts w:hint="eastAsia" w:ascii="仿宋_GB2312" w:hAnsi="仿宋_GB2312" w:eastAsia="仿宋_GB2312" w:cs="仿宋_GB2312"/>
          <w:b w:val="0"/>
          <w:color w:val="0D0D0D"/>
          <w:sz w:val="32"/>
          <w:szCs w:val="32"/>
          <w:shd w:val="clear" w:color="auto" w:fill="FFFFFF"/>
        </w:rPr>
        <w:t>泉州市科技创新券服务机构申请表</w:t>
      </w:r>
      <w:r>
        <w:rPr>
          <w:rFonts w:hint="eastAsia" w:ascii="仿宋_GB2312" w:hAnsi="仿宋_GB2312" w:eastAsia="仿宋_GB2312" w:cs="仿宋_GB2312"/>
          <w:b w:val="0"/>
          <w:color w:val="000000"/>
          <w:sz w:val="32"/>
          <w:szCs w:val="32"/>
          <w:shd w:val="clear" w:color="auto" w:fill="FFFFFF"/>
        </w:rPr>
        <w:t>》</w:t>
      </w:r>
    </w:p>
    <w:p>
      <w:pPr>
        <w:spacing w:line="560" w:lineRule="exact"/>
        <w:ind w:firstLine="1600" w:firstLineChars="50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00000"/>
          <w:kern w:val="44"/>
          <w:sz w:val="32"/>
          <w:szCs w:val="32"/>
          <w:shd w:val="clear" w:color="auto" w:fill="FFFFFF"/>
        </w:rPr>
        <w:t>1-2.《</w:t>
      </w:r>
      <w:r>
        <w:rPr>
          <w:rFonts w:hint="eastAsia" w:ascii="仿宋_GB2312" w:hAnsi="仿宋_GB2312" w:eastAsia="仿宋_GB2312" w:cs="仿宋_GB2312"/>
          <w:color w:val="0D0D0D"/>
          <w:kern w:val="0"/>
          <w:sz w:val="32"/>
          <w:szCs w:val="32"/>
          <w:shd w:val="clear" w:color="auto" w:fill="FFFFFF"/>
        </w:rPr>
        <w:t>科技服务内容、收费标准及服务机构资质表》</w:t>
      </w:r>
    </w:p>
    <w:p>
      <w:pPr>
        <w:spacing w:line="560" w:lineRule="exact"/>
        <w:ind w:firstLine="1600" w:firstLineChars="500"/>
        <w:rPr>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089" w:left="1588" w:header="851" w:footer="992" w:gutter="0"/>
          <w:pgNumType w:fmt="numberInDash"/>
          <w:cols w:space="720" w:num="1"/>
          <w:docGrid w:type="lines" w:linePitch="317" w:charSpace="0"/>
        </w:sectPr>
      </w:pPr>
      <w:r>
        <w:rPr>
          <w:rFonts w:hint="eastAsia" w:ascii="仿宋_GB2312" w:hAnsi="仿宋_GB2312" w:eastAsia="仿宋_GB2312" w:cs="仿宋_GB2312"/>
          <w:sz w:val="32"/>
          <w:szCs w:val="32"/>
        </w:rPr>
        <w:t>1-3.诚信承诺</w:t>
      </w:r>
    </w:p>
    <w:p>
      <w:pPr>
        <w:pStyle w:val="3"/>
        <w:widowControl/>
        <w:shd w:val="clear" w:color="auto" w:fill="FFFFFF"/>
        <w:autoSpaceDE w:val="0"/>
        <w:spacing w:before="0" w:after="0" w:line="600" w:lineRule="exact"/>
        <w:rPr>
          <w:rFonts w:ascii="黑体" w:hAnsi="黑体" w:eastAsia="黑体" w:cs="黑体"/>
          <w:b w:val="0"/>
          <w:color w:val="000000"/>
          <w:sz w:val="32"/>
          <w:szCs w:val="32"/>
          <w:shd w:val="clear" w:color="auto" w:fill="FFFFFF"/>
        </w:rPr>
      </w:pPr>
      <w:r>
        <w:rPr>
          <w:rFonts w:hint="eastAsia" w:ascii="黑体" w:hAnsi="黑体" w:eastAsia="黑体" w:cs="黑体"/>
          <w:b w:val="0"/>
          <w:color w:val="000000"/>
          <w:sz w:val="32"/>
          <w:szCs w:val="32"/>
          <w:shd w:val="clear" w:color="auto" w:fill="FFFFFF"/>
        </w:rPr>
        <w:t>附件1-1</w:t>
      </w:r>
    </w:p>
    <w:p>
      <w:pPr>
        <w:pStyle w:val="3"/>
        <w:widowControl/>
        <w:shd w:val="clear" w:color="auto" w:fill="FFFFFF"/>
        <w:autoSpaceDE w:val="0"/>
        <w:spacing w:line="560" w:lineRule="exact"/>
        <w:jc w:val="center"/>
        <w:rPr>
          <w:rFonts w:ascii="黑体" w:hAnsi="黑体" w:cs="黑体"/>
          <w:b w:val="0"/>
          <w:color w:val="000000"/>
          <w:shd w:val="clear" w:color="auto" w:fill="FFFFFF"/>
        </w:rPr>
      </w:pPr>
      <w:r>
        <w:rPr>
          <w:rFonts w:ascii="方正小标宋简体" w:hAnsi="黑体" w:eastAsia="方正小标宋简体"/>
          <w:b w:val="0"/>
        </w:rPr>
        <w:t>泉州市科技创新券服务机构申请表</w:t>
      </w:r>
    </w:p>
    <w:tbl>
      <w:tblPr>
        <w:tblStyle w:val="17"/>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234"/>
        <w:gridCol w:w="881"/>
        <w:gridCol w:w="1546"/>
        <w:gridCol w:w="1153"/>
        <w:gridCol w:w="1105"/>
        <w:gridCol w:w="13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40" w:type="dxa"/>
            <w:gridSpan w:val="8"/>
            <w:vAlign w:val="center"/>
          </w:tcPr>
          <w:p>
            <w:pPr>
              <w:autoSpaceDE w:val="0"/>
              <w:ind w:left="2170" w:hanging="2170" w:hangingChars="772"/>
              <w:contextualSpacing/>
              <w:rPr>
                <w:rFonts w:ascii="仿宋_GB2312" w:hAnsi="仿宋_GB2312" w:cs="仿宋_GB2312"/>
                <w:b/>
                <w:color w:val="0D0D0D"/>
                <w:spacing w:val="-20"/>
                <w:position w:val="-6"/>
                <w:sz w:val="28"/>
                <w:szCs w:val="28"/>
              </w:rPr>
            </w:pPr>
            <w:r>
              <w:rPr>
                <w:rFonts w:hint="eastAsia" w:ascii="仿宋_GB2312" w:hAnsi="仿宋_GB2312" w:cs="仿宋_GB2312"/>
                <w:b/>
                <w:color w:val="0D0D0D"/>
                <w:sz w:val="28"/>
                <w:szCs w:val="28"/>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85" w:type="dxa"/>
            <w:gridSpan w:val="2"/>
            <w:vAlign w:val="center"/>
          </w:tcPr>
          <w:p>
            <w:pPr>
              <w:jc w:val="center"/>
              <w:rPr>
                <w:rFonts w:ascii="仿宋_GB2312"/>
                <w:sz w:val="28"/>
                <w:szCs w:val="28"/>
              </w:rPr>
            </w:pPr>
            <w:r>
              <w:rPr>
                <w:rFonts w:hint="eastAsia" w:ascii="仿宋_GB2312"/>
                <w:sz w:val="28"/>
                <w:szCs w:val="28"/>
              </w:rPr>
              <w:t>单位名称</w:t>
            </w:r>
          </w:p>
        </w:tc>
        <w:tc>
          <w:tcPr>
            <w:tcW w:w="7155" w:type="dxa"/>
            <w:gridSpan w:val="6"/>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85" w:type="dxa"/>
            <w:gridSpan w:val="2"/>
            <w:vAlign w:val="center"/>
          </w:tcPr>
          <w:p>
            <w:pPr>
              <w:jc w:val="center"/>
              <w:rPr>
                <w:rFonts w:ascii="仿宋_GB2312"/>
                <w:sz w:val="28"/>
                <w:szCs w:val="28"/>
              </w:rPr>
            </w:pPr>
            <w:r>
              <w:rPr>
                <w:rFonts w:hint="eastAsia" w:ascii="仿宋_GB2312"/>
                <w:sz w:val="28"/>
                <w:szCs w:val="28"/>
              </w:rPr>
              <w:t>单位通讯地址</w:t>
            </w:r>
          </w:p>
        </w:tc>
        <w:tc>
          <w:tcPr>
            <w:tcW w:w="7155" w:type="dxa"/>
            <w:gridSpan w:val="6"/>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5" w:type="dxa"/>
            <w:gridSpan w:val="2"/>
            <w:vAlign w:val="center"/>
          </w:tcPr>
          <w:p>
            <w:pPr>
              <w:jc w:val="center"/>
              <w:rPr>
                <w:rFonts w:ascii="仿宋_GB2312"/>
                <w:sz w:val="28"/>
                <w:szCs w:val="28"/>
              </w:rPr>
            </w:pPr>
            <w:r>
              <w:rPr>
                <w:rFonts w:hint="eastAsia" w:ascii="仿宋_GB2312"/>
                <w:sz w:val="28"/>
                <w:szCs w:val="28"/>
              </w:rPr>
              <w:t>单位性质</w:t>
            </w:r>
          </w:p>
        </w:tc>
        <w:tc>
          <w:tcPr>
            <w:tcW w:w="2427" w:type="dxa"/>
            <w:gridSpan w:val="2"/>
            <w:vAlign w:val="top"/>
          </w:tcPr>
          <w:p>
            <w:pPr>
              <w:ind w:firstLine="600"/>
              <w:rPr>
                <w:rFonts w:ascii="仿宋_GB2312"/>
                <w:sz w:val="28"/>
                <w:szCs w:val="28"/>
              </w:rPr>
            </w:pPr>
          </w:p>
        </w:tc>
        <w:tc>
          <w:tcPr>
            <w:tcW w:w="2258" w:type="dxa"/>
            <w:gridSpan w:val="2"/>
            <w:vAlign w:val="top"/>
          </w:tcPr>
          <w:p>
            <w:pPr>
              <w:rPr>
                <w:rFonts w:ascii="仿宋_GB2312"/>
                <w:sz w:val="28"/>
                <w:szCs w:val="28"/>
              </w:rPr>
            </w:pPr>
            <w:r>
              <w:rPr>
                <w:rFonts w:hint="eastAsia" w:ascii="仿宋_GB2312"/>
                <w:sz w:val="28"/>
                <w:szCs w:val="28"/>
              </w:rPr>
              <w:t>单位证照号码</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85" w:type="dxa"/>
            <w:gridSpan w:val="2"/>
            <w:vAlign w:val="center"/>
          </w:tcPr>
          <w:p>
            <w:pPr>
              <w:jc w:val="center"/>
              <w:rPr>
                <w:rFonts w:ascii="仿宋_GB2312"/>
                <w:sz w:val="28"/>
                <w:szCs w:val="28"/>
              </w:rPr>
            </w:pPr>
            <w:r>
              <w:rPr>
                <w:rFonts w:hint="eastAsia" w:ascii="仿宋_GB2312"/>
                <w:sz w:val="28"/>
                <w:szCs w:val="28"/>
              </w:rPr>
              <w:t>法定代表人</w:t>
            </w:r>
          </w:p>
        </w:tc>
        <w:tc>
          <w:tcPr>
            <w:tcW w:w="2427" w:type="dxa"/>
            <w:gridSpan w:val="2"/>
            <w:vAlign w:val="top"/>
          </w:tcPr>
          <w:p>
            <w:pPr>
              <w:ind w:firstLine="600"/>
              <w:rPr>
                <w:rFonts w:ascii="仿宋_GB2312"/>
                <w:sz w:val="28"/>
                <w:szCs w:val="28"/>
              </w:rPr>
            </w:pPr>
          </w:p>
        </w:tc>
        <w:tc>
          <w:tcPr>
            <w:tcW w:w="2258" w:type="dxa"/>
            <w:gridSpan w:val="2"/>
            <w:vAlign w:val="top"/>
          </w:tcPr>
          <w:p>
            <w:pPr>
              <w:rPr>
                <w:rFonts w:ascii="仿宋_GB2312"/>
                <w:sz w:val="28"/>
                <w:szCs w:val="28"/>
              </w:rPr>
            </w:pPr>
            <w:r>
              <w:rPr>
                <w:rFonts w:hint="eastAsia" w:ascii="仿宋_GB2312"/>
                <w:sz w:val="28"/>
                <w:szCs w:val="28"/>
              </w:rPr>
              <w:t>法人手机号码</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85" w:type="dxa"/>
            <w:gridSpan w:val="2"/>
            <w:vAlign w:val="center"/>
          </w:tcPr>
          <w:p>
            <w:pPr>
              <w:jc w:val="center"/>
              <w:rPr>
                <w:rFonts w:ascii="仿宋_GB2312"/>
                <w:sz w:val="28"/>
                <w:szCs w:val="28"/>
              </w:rPr>
            </w:pPr>
            <w:r>
              <w:rPr>
                <w:rFonts w:hint="eastAsia" w:ascii="仿宋_GB2312"/>
                <w:sz w:val="28"/>
                <w:szCs w:val="28"/>
              </w:rPr>
              <w:t>技术负责人</w:t>
            </w:r>
          </w:p>
        </w:tc>
        <w:tc>
          <w:tcPr>
            <w:tcW w:w="2427" w:type="dxa"/>
            <w:gridSpan w:val="2"/>
            <w:vAlign w:val="top"/>
          </w:tcPr>
          <w:p>
            <w:pPr>
              <w:ind w:firstLine="600"/>
              <w:rPr>
                <w:rFonts w:ascii="仿宋_GB2312"/>
                <w:sz w:val="28"/>
                <w:szCs w:val="28"/>
              </w:rPr>
            </w:pPr>
          </w:p>
        </w:tc>
        <w:tc>
          <w:tcPr>
            <w:tcW w:w="2258" w:type="dxa"/>
            <w:gridSpan w:val="2"/>
            <w:vAlign w:val="top"/>
          </w:tcPr>
          <w:p>
            <w:pPr>
              <w:rPr>
                <w:rFonts w:ascii="仿宋_GB2312"/>
                <w:sz w:val="28"/>
                <w:szCs w:val="28"/>
              </w:rPr>
            </w:pPr>
            <w:r>
              <w:rPr>
                <w:rFonts w:hint="eastAsia" w:ascii="仿宋_GB2312"/>
                <w:sz w:val="28"/>
                <w:szCs w:val="28"/>
              </w:rPr>
              <w:t>联系手机号码</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85" w:type="dxa"/>
            <w:gridSpan w:val="2"/>
            <w:vAlign w:val="center"/>
          </w:tcPr>
          <w:p>
            <w:pPr>
              <w:jc w:val="center"/>
              <w:rPr>
                <w:rFonts w:ascii="仿宋_GB2312"/>
                <w:sz w:val="28"/>
                <w:szCs w:val="28"/>
              </w:rPr>
            </w:pPr>
            <w:r>
              <w:rPr>
                <w:rFonts w:hint="eastAsia" w:ascii="仿宋_GB2312"/>
                <w:sz w:val="28"/>
                <w:szCs w:val="28"/>
              </w:rPr>
              <w:t>联系人</w:t>
            </w:r>
          </w:p>
        </w:tc>
        <w:tc>
          <w:tcPr>
            <w:tcW w:w="2427" w:type="dxa"/>
            <w:gridSpan w:val="2"/>
            <w:vAlign w:val="top"/>
          </w:tcPr>
          <w:p>
            <w:pPr>
              <w:ind w:firstLine="600"/>
              <w:rPr>
                <w:rFonts w:ascii="仿宋_GB2312"/>
                <w:sz w:val="28"/>
                <w:szCs w:val="28"/>
              </w:rPr>
            </w:pPr>
          </w:p>
        </w:tc>
        <w:tc>
          <w:tcPr>
            <w:tcW w:w="2258" w:type="dxa"/>
            <w:gridSpan w:val="2"/>
            <w:vAlign w:val="top"/>
          </w:tcPr>
          <w:p>
            <w:pPr>
              <w:rPr>
                <w:rFonts w:ascii="仿宋_GB2312"/>
                <w:sz w:val="28"/>
                <w:szCs w:val="28"/>
              </w:rPr>
            </w:pPr>
            <w:r>
              <w:rPr>
                <w:rFonts w:hint="eastAsia" w:ascii="仿宋_GB2312"/>
                <w:sz w:val="28"/>
                <w:szCs w:val="28"/>
              </w:rPr>
              <w:t>联系手机号码</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85" w:type="dxa"/>
            <w:gridSpan w:val="2"/>
            <w:vAlign w:val="center"/>
          </w:tcPr>
          <w:p>
            <w:pPr>
              <w:spacing w:line="400" w:lineRule="exact"/>
              <w:jc w:val="center"/>
              <w:rPr>
                <w:rFonts w:ascii="仿宋_GB2312"/>
                <w:sz w:val="28"/>
                <w:szCs w:val="28"/>
              </w:rPr>
            </w:pPr>
            <w:r>
              <w:rPr>
                <w:rFonts w:hint="eastAsia" w:ascii="仿宋_GB2312"/>
                <w:sz w:val="28"/>
                <w:szCs w:val="28"/>
              </w:rPr>
              <w:t>员工总数（人）</w:t>
            </w:r>
          </w:p>
        </w:tc>
        <w:tc>
          <w:tcPr>
            <w:tcW w:w="2427" w:type="dxa"/>
            <w:gridSpan w:val="2"/>
            <w:vAlign w:val="top"/>
          </w:tcPr>
          <w:p>
            <w:pPr>
              <w:spacing w:line="400" w:lineRule="exact"/>
              <w:ind w:firstLine="600"/>
              <w:rPr>
                <w:rFonts w:ascii="仿宋_GB2312"/>
                <w:sz w:val="28"/>
                <w:szCs w:val="28"/>
              </w:rPr>
            </w:pPr>
          </w:p>
        </w:tc>
        <w:tc>
          <w:tcPr>
            <w:tcW w:w="2258" w:type="dxa"/>
            <w:gridSpan w:val="2"/>
            <w:vAlign w:val="top"/>
          </w:tcPr>
          <w:p>
            <w:pPr>
              <w:spacing w:line="400" w:lineRule="exact"/>
              <w:jc w:val="center"/>
              <w:rPr>
                <w:rFonts w:ascii="仿宋_GB2312"/>
                <w:sz w:val="28"/>
                <w:szCs w:val="28"/>
              </w:rPr>
            </w:pPr>
            <w:r>
              <w:rPr>
                <w:rFonts w:hint="eastAsia" w:ascii="仿宋_GB2312"/>
                <w:sz w:val="28"/>
                <w:szCs w:val="28"/>
              </w:rPr>
              <w:t>专业技术人员数（人）</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85" w:type="dxa"/>
            <w:gridSpan w:val="2"/>
            <w:vAlign w:val="center"/>
          </w:tcPr>
          <w:p>
            <w:pPr>
              <w:spacing w:line="400" w:lineRule="exact"/>
              <w:jc w:val="center"/>
              <w:rPr>
                <w:rFonts w:ascii="仿宋_GB2312"/>
                <w:sz w:val="28"/>
                <w:szCs w:val="28"/>
              </w:rPr>
            </w:pPr>
            <w:r>
              <w:rPr>
                <w:rFonts w:hint="eastAsia" w:ascii="仿宋_GB2312"/>
                <w:sz w:val="28"/>
                <w:szCs w:val="28"/>
              </w:rPr>
              <w:t>上年度营业收入（万元）</w:t>
            </w:r>
          </w:p>
        </w:tc>
        <w:tc>
          <w:tcPr>
            <w:tcW w:w="2427" w:type="dxa"/>
            <w:gridSpan w:val="2"/>
            <w:vAlign w:val="top"/>
          </w:tcPr>
          <w:p>
            <w:pPr>
              <w:spacing w:line="400" w:lineRule="exact"/>
              <w:ind w:firstLine="600"/>
              <w:rPr>
                <w:rFonts w:ascii="仿宋_GB2312"/>
                <w:sz w:val="28"/>
                <w:szCs w:val="28"/>
              </w:rPr>
            </w:pPr>
          </w:p>
        </w:tc>
        <w:tc>
          <w:tcPr>
            <w:tcW w:w="2258" w:type="dxa"/>
            <w:gridSpan w:val="2"/>
            <w:vAlign w:val="top"/>
          </w:tcPr>
          <w:p>
            <w:pPr>
              <w:spacing w:line="400" w:lineRule="exact"/>
              <w:jc w:val="center"/>
              <w:rPr>
                <w:rFonts w:ascii="仿宋_GB2312"/>
                <w:sz w:val="28"/>
                <w:szCs w:val="28"/>
              </w:rPr>
            </w:pPr>
            <w:r>
              <w:rPr>
                <w:rFonts w:hint="eastAsia" w:ascii="仿宋_GB2312"/>
                <w:sz w:val="28"/>
                <w:szCs w:val="28"/>
              </w:rPr>
              <w:t>上年度研发投入（万元）</w:t>
            </w:r>
          </w:p>
        </w:tc>
        <w:tc>
          <w:tcPr>
            <w:tcW w:w="2470" w:type="dxa"/>
            <w:gridSpan w:val="2"/>
            <w:vAlign w:val="top"/>
          </w:tcPr>
          <w:p>
            <w:pPr>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9340" w:type="dxa"/>
            <w:gridSpan w:val="8"/>
            <w:vAlign w:val="top"/>
          </w:tcPr>
          <w:p>
            <w:pPr>
              <w:autoSpaceDE w:val="0"/>
              <w:spacing w:line="400" w:lineRule="exact"/>
              <w:ind w:firstLine="601"/>
              <w:contextualSpacing/>
            </w:pPr>
            <w:r>
              <w:rPr>
                <w:rFonts w:hint="eastAsia"/>
              </w:rPr>
              <w:t>单位简介（主要包括业务范围、服务能力、技术团队、仪器设备条件、以及上年度服务成效等，500字以内）</w:t>
            </w:r>
          </w:p>
          <w:p>
            <w:pPr>
              <w:autoSpaceDE w:val="0"/>
              <w:ind w:firstLine="600"/>
              <w:contextualSpacing/>
            </w:pPr>
          </w:p>
          <w:p>
            <w:pPr>
              <w:autoSpaceDE w:val="0"/>
              <w:contextualSpacing/>
            </w:pPr>
          </w:p>
          <w:p>
            <w:pPr>
              <w:pStyle w:val="2"/>
            </w:pPr>
          </w:p>
          <w:p/>
          <w:p>
            <w:pPr>
              <w:pStyle w:val="2"/>
            </w:pPr>
          </w:p>
          <w:p/>
          <w:p>
            <w:pPr>
              <w:pStyle w:val="2"/>
            </w:pPr>
          </w:p>
          <w:p/>
          <w:p>
            <w:pPr>
              <w:pStyle w:val="2"/>
            </w:pPr>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40" w:type="dxa"/>
            <w:gridSpan w:val="8"/>
            <w:vAlign w:val="center"/>
          </w:tcPr>
          <w:p>
            <w:pPr>
              <w:autoSpaceDE w:val="0"/>
              <w:contextualSpacing/>
              <w:rPr>
                <w:rFonts w:ascii="仿宋_GB2312" w:hAnsi="仿宋_GB2312" w:cs="仿宋_GB2312"/>
                <w:b/>
                <w:color w:val="0D0D0D"/>
                <w:spacing w:val="-20"/>
                <w:position w:val="-6"/>
                <w:sz w:val="28"/>
                <w:szCs w:val="28"/>
              </w:rPr>
            </w:pPr>
            <w:r>
              <w:rPr>
                <w:rFonts w:hint="eastAsia" w:ascii="仿宋_GB2312" w:hAnsi="仿宋_GB2312" w:cs="仿宋_GB2312"/>
                <w:b/>
                <w:color w:val="0D0D0D"/>
                <w:sz w:val="28"/>
                <w:szCs w:val="28"/>
              </w:rPr>
              <w:t>二、服务资质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1" w:type="dxa"/>
            <w:vAlign w:val="center"/>
          </w:tcPr>
          <w:p>
            <w:pPr>
              <w:jc w:val="center"/>
              <w:rPr>
                <w:rFonts w:ascii="仿宋_GB2312"/>
                <w:sz w:val="28"/>
                <w:szCs w:val="28"/>
              </w:rPr>
            </w:pPr>
            <w:r>
              <w:rPr>
                <w:rFonts w:hint="eastAsia" w:ascii="仿宋_GB2312"/>
                <w:sz w:val="28"/>
                <w:szCs w:val="28"/>
              </w:rPr>
              <w:t>序号</w:t>
            </w:r>
          </w:p>
        </w:tc>
        <w:tc>
          <w:tcPr>
            <w:tcW w:w="3661" w:type="dxa"/>
            <w:gridSpan w:val="3"/>
            <w:vAlign w:val="center"/>
          </w:tcPr>
          <w:p>
            <w:pPr>
              <w:jc w:val="center"/>
              <w:rPr>
                <w:rFonts w:ascii="仿宋_GB2312"/>
                <w:sz w:val="28"/>
                <w:szCs w:val="28"/>
              </w:rPr>
            </w:pPr>
            <w:r>
              <w:rPr>
                <w:rFonts w:hint="eastAsia" w:ascii="仿宋_GB2312"/>
                <w:sz w:val="28"/>
                <w:szCs w:val="28"/>
              </w:rPr>
              <w:t>资质名称</w:t>
            </w:r>
          </w:p>
        </w:tc>
        <w:tc>
          <w:tcPr>
            <w:tcW w:w="2258" w:type="dxa"/>
            <w:gridSpan w:val="2"/>
            <w:vAlign w:val="center"/>
          </w:tcPr>
          <w:p>
            <w:pPr>
              <w:jc w:val="center"/>
              <w:rPr>
                <w:rFonts w:ascii="仿宋_GB2312"/>
                <w:sz w:val="28"/>
                <w:szCs w:val="28"/>
              </w:rPr>
            </w:pPr>
            <w:r>
              <w:rPr>
                <w:rFonts w:hint="eastAsia" w:ascii="仿宋_GB2312"/>
                <w:sz w:val="28"/>
                <w:szCs w:val="28"/>
              </w:rPr>
              <w:t>批准机构</w:t>
            </w:r>
          </w:p>
        </w:tc>
        <w:tc>
          <w:tcPr>
            <w:tcW w:w="2470" w:type="dxa"/>
            <w:gridSpan w:val="2"/>
            <w:vAlign w:val="center"/>
          </w:tcPr>
          <w:p>
            <w:pPr>
              <w:jc w:val="center"/>
              <w:rPr>
                <w:rFonts w:ascii="仿宋_GB2312"/>
                <w:sz w:val="28"/>
                <w:szCs w:val="28"/>
              </w:rPr>
            </w:pPr>
            <w:r>
              <w:rPr>
                <w:rFonts w:hint="eastAsia" w:ascii="仿宋_GB2312"/>
                <w:sz w:val="28"/>
                <w:szCs w:val="28"/>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Align w:val="center"/>
          </w:tcPr>
          <w:p>
            <w:pPr>
              <w:jc w:val="center"/>
              <w:rPr>
                <w:rFonts w:ascii="仿宋_GB2312"/>
                <w:sz w:val="28"/>
                <w:szCs w:val="28"/>
              </w:rPr>
            </w:pPr>
            <w:r>
              <w:rPr>
                <w:rFonts w:hint="eastAsia" w:ascii="仿宋_GB2312"/>
                <w:sz w:val="28"/>
                <w:szCs w:val="28"/>
              </w:rPr>
              <w:t>1</w:t>
            </w:r>
          </w:p>
        </w:tc>
        <w:tc>
          <w:tcPr>
            <w:tcW w:w="3661" w:type="dxa"/>
            <w:gridSpan w:val="3"/>
            <w:vAlign w:val="top"/>
          </w:tcPr>
          <w:p>
            <w:pPr>
              <w:ind w:firstLine="600"/>
              <w:jc w:val="center"/>
              <w:rPr>
                <w:rFonts w:ascii="仿宋_GB2312"/>
                <w:sz w:val="28"/>
                <w:szCs w:val="28"/>
              </w:rPr>
            </w:pPr>
          </w:p>
        </w:tc>
        <w:tc>
          <w:tcPr>
            <w:tcW w:w="2258" w:type="dxa"/>
            <w:gridSpan w:val="2"/>
            <w:vAlign w:val="top"/>
          </w:tcPr>
          <w:p>
            <w:pPr>
              <w:ind w:firstLine="600"/>
              <w:jc w:val="center"/>
              <w:rPr>
                <w:rFonts w:ascii="仿宋_GB2312"/>
                <w:sz w:val="28"/>
                <w:szCs w:val="28"/>
              </w:rPr>
            </w:pPr>
          </w:p>
        </w:tc>
        <w:tc>
          <w:tcPr>
            <w:tcW w:w="2470" w:type="dxa"/>
            <w:gridSpan w:val="2"/>
            <w:vAlign w:val="top"/>
          </w:tcPr>
          <w:p>
            <w:pPr>
              <w:ind w:firstLine="6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Align w:val="center"/>
          </w:tcPr>
          <w:p>
            <w:pPr>
              <w:jc w:val="center"/>
              <w:rPr>
                <w:rFonts w:ascii="仿宋_GB2312"/>
                <w:sz w:val="28"/>
                <w:szCs w:val="28"/>
              </w:rPr>
            </w:pPr>
            <w:r>
              <w:rPr>
                <w:rFonts w:hint="eastAsia" w:ascii="仿宋_GB2312"/>
                <w:sz w:val="28"/>
                <w:szCs w:val="28"/>
              </w:rPr>
              <w:t>2</w:t>
            </w:r>
          </w:p>
        </w:tc>
        <w:tc>
          <w:tcPr>
            <w:tcW w:w="3661" w:type="dxa"/>
            <w:gridSpan w:val="3"/>
            <w:vAlign w:val="top"/>
          </w:tcPr>
          <w:p>
            <w:pPr>
              <w:ind w:firstLine="600"/>
              <w:jc w:val="center"/>
              <w:rPr>
                <w:rFonts w:ascii="仿宋_GB2312"/>
                <w:sz w:val="28"/>
                <w:szCs w:val="28"/>
              </w:rPr>
            </w:pPr>
          </w:p>
        </w:tc>
        <w:tc>
          <w:tcPr>
            <w:tcW w:w="2258" w:type="dxa"/>
            <w:gridSpan w:val="2"/>
            <w:vAlign w:val="top"/>
          </w:tcPr>
          <w:p>
            <w:pPr>
              <w:ind w:firstLine="600"/>
              <w:jc w:val="center"/>
              <w:rPr>
                <w:rFonts w:ascii="仿宋_GB2312"/>
                <w:sz w:val="28"/>
                <w:szCs w:val="28"/>
              </w:rPr>
            </w:pPr>
          </w:p>
        </w:tc>
        <w:tc>
          <w:tcPr>
            <w:tcW w:w="2470" w:type="dxa"/>
            <w:gridSpan w:val="2"/>
            <w:vAlign w:val="top"/>
          </w:tcPr>
          <w:p>
            <w:pPr>
              <w:ind w:firstLine="6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Align w:val="center"/>
          </w:tcPr>
          <w:p>
            <w:pPr>
              <w:jc w:val="center"/>
              <w:rPr>
                <w:rFonts w:ascii="仿宋_GB2312"/>
                <w:sz w:val="28"/>
                <w:szCs w:val="28"/>
              </w:rPr>
            </w:pPr>
            <w:r>
              <w:rPr>
                <w:rFonts w:hint="eastAsia" w:ascii="仿宋_GB2312"/>
                <w:sz w:val="28"/>
                <w:szCs w:val="28"/>
              </w:rPr>
              <w:t>3</w:t>
            </w:r>
          </w:p>
        </w:tc>
        <w:tc>
          <w:tcPr>
            <w:tcW w:w="3661" w:type="dxa"/>
            <w:gridSpan w:val="3"/>
            <w:vAlign w:val="top"/>
          </w:tcPr>
          <w:p>
            <w:pPr>
              <w:ind w:firstLine="600"/>
              <w:jc w:val="center"/>
              <w:rPr>
                <w:rFonts w:ascii="仿宋_GB2312"/>
                <w:sz w:val="28"/>
                <w:szCs w:val="28"/>
              </w:rPr>
            </w:pPr>
          </w:p>
        </w:tc>
        <w:tc>
          <w:tcPr>
            <w:tcW w:w="2258" w:type="dxa"/>
            <w:gridSpan w:val="2"/>
            <w:vAlign w:val="top"/>
          </w:tcPr>
          <w:p>
            <w:pPr>
              <w:ind w:firstLine="600"/>
              <w:jc w:val="center"/>
              <w:rPr>
                <w:rFonts w:ascii="仿宋_GB2312"/>
                <w:sz w:val="28"/>
                <w:szCs w:val="28"/>
              </w:rPr>
            </w:pPr>
          </w:p>
        </w:tc>
        <w:tc>
          <w:tcPr>
            <w:tcW w:w="2470" w:type="dxa"/>
            <w:gridSpan w:val="2"/>
            <w:vAlign w:val="top"/>
          </w:tcPr>
          <w:p>
            <w:pPr>
              <w:ind w:firstLine="6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Align w:val="center"/>
          </w:tcPr>
          <w:p>
            <w:pPr>
              <w:jc w:val="center"/>
              <w:rPr>
                <w:rFonts w:ascii="仿宋_GB2312"/>
                <w:sz w:val="28"/>
                <w:szCs w:val="28"/>
              </w:rPr>
            </w:pPr>
            <w:r>
              <w:rPr>
                <w:rFonts w:hint="eastAsia" w:ascii="仿宋_GB2312"/>
                <w:sz w:val="28"/>
                <w:szCs w:val="28"/>
              </w:rPr>
              <w:t>4</w:t>
            </w:r>
          </w:p>
        </w:tc>
        <w:tc>
          <w:tcPr>
            <w:tcW w:w="3661" w:type="dxa"/>
            <w:gridSpan w:val="3"/>
            <w:vAlign w:val="top"/>
          </w:tcPr>
          <w:p>
            <w:pPr>
              <w:ind w:firstLine="600"/>
              <w:jc w:val="center"/>
              <w:rPr>
                <w:rFonts w:ascii="仿宋_GB2312"/>
                <w:sz w:val="28"/>
                <w:szCs w:val="28"/>
              </w:rPr>
            </w:pPr>
          </w:p>
        </w:tc>
        <w:tc>
          <w:tcPr>
            <w:tcW w:w="2258" w:type="dxa"/>
            <w:gridSpan w:val="2"/>
            <w:vAlign w:val="top"/>
          </w:tcPr>
          <w:p>
            <w:pPr>
              <w:ind w:firstLine="600"/>
              <w:jc w:val="center"/>
              <w:rPr>
                <w:rFonts w:ascii="仿宋_GB2312"/>
                <w:sz w:val="28"/>
                <w:szCs w:val="28"/>
              </w:rPr>
            </w:pPr>
          </w:p>
        </w:tc>
        <w:tc>
          <w:tcPr>
            <w:tcW w:w="2470" w:type="dxa"/>
            <w:gridSpan w:val="2"/>
            <w:vAlign w:val="top"/>
          </w:tcPr>
          <w:p>
            <w:pPr>
              <w:ind w:firstLine="6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Align w:val="center"/>
          </w:tcPr>
          <w:p>
            <w:pPr>
              <w:jc w:val="center"/>
              <w:rPr>
                <w:rFonts w:ascii="仿宋_GB2312"/>
                <w:sz w:val="28"/>
                <w:szCs w:val="28"/>
              </w:rPr>
            </w:pPr>
            <w:r>
              <w:rPr>
                <w:rFonts w:hint="eastAsia" w:ascii="仿宋_GB2312"/>
                <w:sz w:val="28"/>
                <w:szCs w:val="28"/>
              </w:rPr>
              <w:t>5</w:t>
            </w:r>
          </w:p>
        </w:tc>
        <w:tc>
          <w:tcPr>
            <w:tcW w:w="3661" w:type="dxa"/>
            <w:gridSpan w:val="3"/>
            <w:vAlign w:val="top"/>
          </w:tcPr>
          <w:p>
            <w:pPr>
              <w:ind w:firstLine="600"/>
              <w:jc w:val="center"/>
              <w:rPr>
                <w:rFonts w:ascii="仿宋_GB2312"/>
                <w:sz w:val="28"/>
                <w:szCs w:val="28"/>
              </w:rPr>
            </w:pPr>
          </w:p>
        </w:tc>
        <w:tc>
          <w:tcPr>
            <w:tcW w:w="2258" w:type="dxa"/>
            <w:gridSpan w:val="2"/>
            <w:vAlign w:val="top"/>
          </w:tcPr>
          <w:p>
            <w:pPr>
              <w:ind w:firstLine="600"/>
              <w:jc w:val="center"/>
              <w:rPr>
                <w:rFonts w:ascii="仿宋_GB2312"/>
                <w:sz w:val="28"/>
                <w:szCs w:val="28"/>
              </w:rPr>
            </w:pPr>
          </w:p>
        </w:tc>
        <w:tc>
          <w:tcPr>
            <w:tcW w:w="2470" w:type="dxa"/>
            <w:gridSpan w:val="2"/>
            <w:vAlign w:val="top"/>
          </w:tcPr>
          <w:p>
            <w:pPr>
              <w:ind w:firstLine="6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40" w:type="dxa"/>
            <w:gridSpan w:val="8"/>
            <w:vAlign w:val="center"/>
          </w:tcPr>
          <w:p>
            <w:pPr>
              <w:autoSpaceDE w:val="0"/>
              <w:contextualSpacing/>
              <w:rPr>
                <w:rFonts w:ascii="仿宋_GB2312" w:hAnsi="仿宋_GB2312" w:cs="仿宋_GB2312"/>
                <w:b/>
                <w:color w:val="0D0D0D"/>
                <w:spacing w:val="-20"/>
                <w:position w:val="-6"/>
                <w:sz w:val="28"/>
                <w:szCs w:val="28"/>
              </w:rPr>
            </w:pPr>
            <w:r>
              <w:rPr>
                <w:rFonts w:hint="eastAsia" w:ascii="仿宋_GB2312" w:hAnsi="仿宋_GB2312" w:cs="仿宋_GB2312"/>
                <w:b/>
                <w:color w:val="0D0D0D"/>
                <w:sz w:val="28"/>
                <w:szCs w:val="28"/>
              </w:rPr>
              <w:t>三、主要服务项目及收费标准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340" w:type="dxa"/>
            <w:gridSpan w:val="8"/>
            <w:vAlign w:val="center"/>
          </w:tcPr>
          <w:p>
            <w:pPr>
              <w:autoSpaceDE w:val="0"/>
              <w:contextualSpacing/>
              <w:rPr>
                <w:rFonts w:ascii="仿宋_GB2312" w:hAnsi="仿宋_GB2312" w:cs="仿宋_GB2312"/>
                <w:color w:val="0D0D0D"/>
                <w:spacing w:val="-20"/>
                <w:position w:val="-6"/>
                <w:sz w:val="28"/>
                <w:szCs w:val="28"/>
              </w:rPr>
            </w:pPr>
            <w:r>
              <w:rPr>
                <w:rFonts w:hint="eastAsia" w:ascii="仿宋_GB2312" w:hAnsi="仿宋_GB2312" w:cs="仿宋_GB2312"/>
                <w:color w:val="0D0D0D"/>
                <w:spacing w:val="-20"/>
                <w:position w:val="-6"/>
                <w:sz w:val="28"/>
                <w:szCs w:val="28"/>
              </w:rPr>
              <w:t>另附表，详见《科技创新券服务内容、收费标准及服务机构资质表》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340" w:type="dxa"/>
            <w:gridSpan w:val="8"/>
            <w:vAlign w:val="center"/>
          </w:tcPr>
          <w:p>
            <w:pPr>
              <w:autoSpaceDE w:val="0"/>
              <w:contextualSpacing/>
              <w:rPr>
                <w:rFonts w:ascii="仿宋_GB2312" w:hAnsi="方正小标宋简体" w:cs="仿宋_GB2312"/>
                <w:b/>
                <w:color w:val="0D0D0D"/>
                <w:kern w:val="0"/>
                <w:sz w:val="28"/>
                <w:szCs w:val="28"/>
                <w:shd w:val="clear" w:color="auto" w:fill="FFFFFF"/>
              </w:rPr>
            </w:pPr>
            <w:r>
              <w:rPr>
                <w:rFonts w:hint="eastAsia" w:ascii="仿宋_GB2312" w:hAnsi="方正小标宋简体" w:cs="仿宋_GB2312"/>
                <w:b/>
                <w:color w:val="0D0D0D"/>
                <w:kern w:val="0"/>
                <w:sz w:val="28"/>
                <w:szCs w:val="28"/>
                <w:shd w:val="clear" w:color="auto" w:fill="FFFFFF"/>
              </w:rPr>
              <w:t>四、主要科研和技术人员名单（不超过20名）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jc w:val="center"/>
              <w:rPr>
                <w:rFonts w:ascii="仿宋_GB2312" w:hAnsi="方正小标宋简体" w:cs="仿宋_GB2312"/>
                <w:color w:val="0D0D0D"/>
                <w:kern w:val="0"/>
                <w:sz w:val="28"/>
                <w:szCs w:val="28"/>
                <w:shd w:val="clear" w:color="auto" w:fill="FFFFFF"/>
              </w:rPr>
            </w:pPr>
            <w:r>
              <w:rPr>
                <w:rFonts w:hint="eastAsia" w:ascii="仿宋_GB2312" w:hAnsi="方正小标宋简体" w:cs="仿宋_GB2312"/>
                <w:color w:val="0D0D0D"/>
                <w:kern w:val="0"/>
                <w:sz w:val="28"/>
                <w:szCs w:val="28"/>
                <w:shd w:val="clear" w:color="auto" w:fill="FFFFFF"/>
              </w:rPr>
              <w:t>序号</w:t>
            </w:r>
          </w:p>
        </w:tc>
        <w:tc>
          <w:tcPr>
            <w:tcW w:w="2115" w:type="dxa"/>
            <w:gridSpan w:val="2"/>
            <w:vAlign w:val="center"/>
          </w:tcPr>
          <w:p>
            <w:pPr>
              <w:autoSpaceDE w:val="0"/>
              <w:contextualSpacing/>
              <w:jc w:val="center"/>
              <w:rPr>
                <w:rFonts w:ascii="仿宋_GB2312" w:hAnsi="方正小标宋简体" w:cs="仿宋_GB2312"/>
                <w:color w:val="0D0D0D"/>
                <w:kern w:val="0"/>
                <w:sz w:val="28"/>
                <w:szCs w:val="28"/>
                <w:shd w:val="clear" w:color="auto" w:fill="FFFFFF"/>
              </w:rPr>
            </w:pPr>
            <w:r>
              <w:rPr>
                <w:rFonts w:hint="eastAsia" w:ascii="仿宋_GB2312" w:hAnsi="方正小标宋简体" w:cs="仿宋_GB2312"/>
                <w:color w:val="0D0D0D"/>
                <w:kern w:val="0"/>
                <w:sz w:val="28"/>
                <w:szCs w:val="28"/>
                <w:shd w:val="clear" w:color="auto" w:fill="FFFFFF"/>
              </w:rPr>
              <w:t>姓名</w:t>
            </w:r>
          </w:p>
        </w:tc>
        <w:tc>
          <w:tcPr>
            <w:tcW w:w="1546" w:type="dxa"/>
            <w:vAlign w:val="center"/>
          </w:tcPr>
          <w:p>
            <w:pPr>
              <w:autoSpaceDE w:val="0"/>
              <w:contextualSpacing/>
              <w:jc w:val="center"/>
              <w:rPr>
                <w:rFonts w:ascii="仿宋_GB2312" w:hAnsi="方正小标宋简体" w:cs="仿宋_GB2312"/>
                <w:color w:val="0D0D0D"/>
                <w:kern w:val="0"/>
                <w:sz w:val="28"/>
                <w:szCs w:val="28"/>
                <w:shd w:val="clear" w:color="auto" w:fill="FFFFFF"/>
              </w:rPr>
            </w:pPr>
            <w:r>
              <w:rPr>
                <w:rFonts w:hint="eastAsia" w:ascii="仿宋_GB2312" w:hAnsi="方正小标宋简体" w:cs="仿宋_GB2312"/>
                <w:color w:val="0D0D0D"/>
                <w:kern w:val="0"/>
                <w:sz w:val="28"/>
                <w:szCs w:val="28"/>
                <w:shd w:val="clear" w:color="auto" w:fill="FFFFFF"/>
              </w:rPr>
              <w:t>从事专业</w:t>
            </w:r>
          </w:p>
        </w:tc>
        <w:tc>
          <w:tcPr>
            <w:tcW w:w="2393" w:type="dxa"/>
            <w:gridSpan w:val="3"/>
            <w:vAlign w:val="center"/>
          </w:tcPr>
          <w:p>
            <w:pPr>
              <w:autoSpaceDE w:val="0"/>
              <w:contextualSpacing/>
              <w:jc w:val="center"/>
              <w:rPr>
                <w:rFonts w:ascii="仿宋_GB2312" w:hAnsi="方正小标宋简体" w:cs="仿宋_GB2312"/>
                <w:color w:val="0D0D0D"/>
                <w:kern w:val="0"/>
                <w:sz w:val="28"/>
                <w:szCs w:val="28"/>
                <w:shd w:val="clear" w:color="auto" w:fill="FFFFFF"/>
              </w:rPr>
            </w:pPr>
            <w:r>
              <w:rPr>
                <w:rFonts w:hint="eastAsia" w:ascii="仿宋_GB2312" w:hAnsi="方正小标宋简体" w:cs="仿宋_GB2312"/>
                <w:color w:val="0D0D0D"/>
                <w:kern w:val="0"/>
                <w:sz w:val="28"/>
                <w:szCs w:val="28"/>
                <w:shd w:val="clear" w:color="auto" w:fill="FFFFFF"/>
              </w:rPr>
              <w:t>学历</w:t>
            </w:r>
          </w:p>
        </w:tc>
        <w:tc>
          <w:tcPr>
            <w:tcW w:w="2335" w:type="dxa"/>
            <w:vAlign w:val="center"/>
          </w:tcPr>
          <w:p>
            <w:pPr>
              <w:autoSpaceDE w:val="0"/>
              <w:contextualSpacing/>
              <w:jc w:val="center"/>
              <w:rPr>
                <w:rFonts w:ascii="仿宋_GB2312" w:hAnsi="方正小标宋简体" w:cs="仿宋_GB2312"/>
                <w:color w:val="0D0D0D"/>
                <w:kern w:val="0"/>
                <w:sz w:val="28"/>
                <w:szCs w:val="28"/>
                <w:shd w:val="clear" w:color="auto" w:fill="FFFFFF"/>
              </w:rPr>
            </w:pPr>
            <w:r>
              <w:rPr>
                <w:rFonts w:hint="eastAsia" w:ascii="仿宋_GB2312" w:hAnsi="方正小标宋简体" w:cs="仿宋_GB2312"/>
                <w:color w:val="0D0D0D"/>
                <w:kern w:val="0"/>
                <w:sz w:val="28"/>
                <w:szCs w:val="28"/>
                <w:shd w:val="clear" w:color="auto" w:fill="FFFFFF"/>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115" w:type="dxa"/>
            <w:gridSpan w:val="2"/>
            <w:vAlign w:val="center"/>
          </w:tcPr>
          <w:p>
            <w:pPr>
              <w:autoSpaceDE w:val="0"/>
              <w:contextualSpacing/>
              <w:rPr>
                <w:rFonts w:ascii="仿宋_GB2312" w:hAnsi="方正小标宋简体" w:cs="仿宋_GB2312"/>
                <w:color w:val="0D0D0D"/>
                <w:kern w:val="0"/>
                <w:sz w:val="28"/>
                <w:szCs w:val="28"/>
                <w:shd w:val="clear" w:color="auto" w:fill="FFFFFF"/>
              </w:rPr>
            </w:pPr>
          </w:p>
        </w:tc>
        <w:tc>
          <w:tcPr>
            <w:tcW w:w="1546" w:type="dxa"/>
            <w:vAlign w:val="center"/>
          </w:tcPr>
          <w:p>
            <w:pPr>
              <w:autoSpaceDE w:val="0"/>
              <w:contextualSpacing/>
              <w:rPr>
                <w:rFonts w:ascii="仿宋_GB2312" w:hAnsi="方正小标宋简体" w:cs="仿宋_GB2312"/>
                <w:color w:val="0D0D0D"/>
                <w:kern w:val="0"/>
                <w:sz w:val="28"/>
                <w:szCs w:val="28"/>
                <w:shd w:val="clear" w:color="auto" w:fill="FFFFFF"/>
              </w:rPr>
            </w:pPr>
          </w:p>
        </w:tc>
        <w:tc>
          <w:tcPr>
            <w:tcW w:w="2393" w:type="dxa"/>
            <w:gridSpan w:val="3"/>
            <w:vAlign w:val="center"/>
          </w:tcPr>
          <w:p>
            <w:pPr>
              <w:autoSpaceDE w:val="0"/>
              <w:contextualSpacing/>
              <w:rPr>
                <w:rFonts w:ascii="仿宋_GB2312" w:hAnsi="方正小标宋简体" w:cs="仿宋_GB2312"/>
                <w:color w:val="0D0D0D"/>
                <w:kern w:val="0"/>
                <w:sz w:val="28"/>
                <w:szCs w:val="28"/>
                <w:shd w:val="clear" w:color="auto" w:fill="FFFFFF"/>
              </w:rPr>
            </w:pPr>
          </w:p>
        </w:tc>
        <w:tc>
          <w:tcPr>
            <w:tcW w:w="2335" w:type="dxa"/>
            <w:vAlign w:val="center"/>
          </w:tcPr>
          <w:p>
            <w:pPr>
              <w:autoSpaceDE w:val="0"/>
              <w:contextualSpacing/>
              <w:rPr>
                <w:rFonts w:ascii="仿宋_GB2312" w:hAnsi="方正小标宋简体" w:cs="仿宋_GB2312"/>
                <w:color w:val="0D0D0D"/>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340" w:type="dxa"/>
            <w:gridSpan w:val="8"/>
            <w:vAlign w:val="center"/>
          </w:tcPr>
          <w:p>
            <w:pPr>
              <w:autoSpaceDE w:val="0"/>
              <w:contextualSpacing/>
              <w:rPr>
                <w:rFonts w:ascii="仿宋_GB2312" w:hAnsi="仿宋_GB2312" w:cs="仿宋_GB2312"/>
                <w:b/>
                <w:color w:val="0D0D0D"/>
                <w:spacing w:val="-20"/>
                <w:position w:val="-6"/>
                <w:sz w:val="28"/>
                <w:szCs w:val="28"/>
              </w:rPr>
            </w:pPr>
            <w:r>
              <w:rPr>
                <w:rFonts w:hint="eastAsia" w:ascii="仿宋_GB2312" w:hAnsi="方正小标宋简体" w:cs="仿宋_GB2312"/>
                <w:b/>
                <w:color w:val="0D0D0D"/>
                <w:kern w:val="0"/>
                <w:sz w:val="28"/>
                <w:szCs w:val="28"/>
                <w:shd w:val="clear" w:color="auto" w:fill="FFFFFF"/>
              </w:rPr>
              <w:t>五、主要科研和试验仪器设备和设施清单（不超过30台套）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51" w:type="dxa"/>
            <w:vAlign w:val="center"/>
          </w:tcPr>
          <w:p>
            <w:pPr>
              <w:autoSpaceDE w:val="0"/>
              <w:contextualSpacing/>
              <w:jc w:val="center"/>
              <w:rPr>
                <w:rFonts w:ascii="仿宋_GB2312" w:hAnsi="仿宋_GB2312" w:cs="仿宋_GB2312"/>
                <w:color w:val="0D0D0D"/>
                <w:sz w:val="28"/>
                <w:szCs w:val="28"/>
                <w:shd w:val="clear" w:color="auto" w:fill="FFFFFF"/>
              </w:rPr>
            </w:pPr>
            <w:r>
              <w:rPr>
                <w:rFonts w:hint="eastAsia" w:ascii="仿宋_GB2312" w:hAnsi="仿宋_GB2312" w:cs="仿宋_GB2312"/>
                <w:color w:val="0D0D0D"/>
                <w:sz w:val="28"/>
                <w:szCs w:val="28"/>
                <w:shd w:val="clear" w:color="auto" w:fill="FFFFFF"/>
              </w:rPr>
              <w:t>序号</w:t>
            </w:r>
          </w:p>
        </w:tc>
        <w:tc>
          <w:tcPr>
            <w:tcW w:w="4814" w:type="dxa"/>
            <w:gridSpan w:val="4"/>
            <w:vAlign w:val="center"/>
          </w:tcPr>
          <w:p>
            <w:pPr>
              <w:autoSpaceDE w:val="0"/>
              <w:contextualSpacing/>
              <w:jc w:val="center"/>
              <w:rPr>
                <w:rFonts w:ascii="仿宋_GB2312" w:hAnsi="仿宋_GB2312" w:cs="仿宋_GB2312"/>
                <w:color w:val="0D0D0D"/>
                <w:sz w:val="28"/>
                <w:szCs w:val="28"/>
                <w:shd w:val="clear" w:color="auto" w:fill="FFFFFF"/>
              </w:rPr>
            </w:pPr>
            <w:r>
              <w:rPr>
                <w:rFonts w:hint="eastAsia" w:ascii="仿宋_GB2312" w:hAnsi="方正小标宋简体" w:cs="仿宋_GB2312"/>
                <w:color w:val="0D0D0D"/>
                <w:kern w:val="0"/>
                <w:sz w:val="28"/>
                <w:szCs w:val="28"/>
                <w:shd w:val="clear" w:color="auto" w:fill="FFFFFF"/>
              </w:rPr>
              <w:t>仪器设备和设施名称</w:t>
            </w:r>
          </w:p>
        </w:tc>
        <w:tc>
          <w:tcPr>
            <w:tcW w:w="3575" w:type="dxa"/>
            <w:gridSpan w:val="3"/>
            <w:vAlign w:val="center"/>
          </w:tcPr>
          <w:p>
            <w:pPr>
              <w:autoSpaceDE w:val="0"/>
              <w:contextualSpacing/>
              <w:jc w:val="center"/>
              <w:rPr>
                <w:rFonts w:ascii="仿宋_GB2312" w:hAnsi="仿宋_GB2312" w:cs="仿宋_GB2312"/>
                <w:color w:val="0D0D0D"/>
                <w:sz w:val="28"/>
                <w:szCs w:val="28"/>
                <w:shd w:val="clear" w:color="auto" w:fill="FFFFFF"/>
              </w:rPr>
            </w:pPr>
            <w:r>
              <w:rPr>
                <w:rFonts w:hint="eastAsia" w:ascii="仿宋_GB2312" w:hAnsi="仿宋_GB2312" w:cs="仿宋_GB2312"/>
                <w:color w:val="0D0D0D"/>
                <w:sz w:val="28"/>
                <w:szCs w:val="28"/>
                <w:shd w:val="clear" w:color="auto" w:fill="FFFFFF"/>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1" w:type="dxa"/>
            <w:vAlign w:val="center"/>
          </w:tcPr>
          <w:p>
            <w:pPr>
              <w:autoSpaceDE w:val="0"/>
              <w:ind w:firstLine="600"/>
              <w:contextualSpacing/>
              <w:rPr>
                <w:rFonts w:ascii="仿宋_GB2312" w:hAnsi="仿宋_GB2312" w:cs="仿宋_GB2312"/>
                <w:color w:val="0D0D0D"/>
                <w:sz w:val="28"/>
                <w:szCs w:val="28"/>
                <w:shd w:val="clear" w:color="auto" w:fill="FFFFFF"/>
              </w:rPr>
            </w:pPr>
          </w:p>
        </w:tc>
        <w:tc>
          <w:tcPr>
            <w:tcW w:w="4814" w:type="dxa"/>
            <w:gridSpan w:val="4"/>
            <w:vAlign w:val="center"/>
          </w:tcPr>
          <w:p>
            <w:pPr>
              <w:autoSpaceDE w:val="0"/>
              <w:ind w:firstLine="600"/>
              <w:contextualSpacing/>
              <w:rPr>
                <w:rFonts w:ascii="仿宋_GB2312" w:hAnsi="仿宋_GB2312" w:cs="仿宋_GB2312"/>
                <w:color w:val="0D0D0D"/>
                <w:sz w:val="28"/>
                <w:szCs w:val="28"/>
                <w:shd w:val="clear" w:color="auto" w:fill="FFFFFF"/>
              </w:rPr>
            </w:pPr>
          </w:p>
        </w:tc>
        <w:tc>
          <w:tcPr>
            <w:tcW w:w="3575" w:type="dxa"/>
            <w:gridSpan w:val="3"/>
            <w:vAlign w:val="center"/>
          </w:tcPr>
          <w:p>
            <w:pPr>
              <w:autoSpaceDE w:val="0"/>
              <w:ind w:firstLine="600"/>
              <w:contextualSpacing/>
              <w:rPr>
                <w:rFonts w:ascii="仿宋_GB2312" w:hAnsi="仿宋_GB2312" w:cs="仿宋_GB2312"/>
                <w:color w:val="0D0D0D"/>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9340" w:type="dxa"/>
            <w:gridSpan w:val="8"/>
            <w:vAlign w:val="center"/>
          </w:tcPr>
          <w:p>
            <w:pPr>
              <w:pStyle w:val="15"/>
              <w:shd w:val="clear" w:color="auto" w:fill="FFFFFF"/>
              <w:autoSpaceDE w:val="0"/>
              <w:spacing w:before="0" w:beforeAutospacing="0" w:after="0" w:afterAutospacing="0" w:line="560" w:lineRule="exact"/>
              <w:ind w:firstLine="420"/>
              <w:contextualSpacing/>
              <w:jc w:val="both"/>
              <w:rPr>
                <w:rFonts w:ascii="仿宋_GB2312" w:hAnsi="仿宋_GB2312" w:eastAsia="仿宋_GB2312" w:cs="仿宋_GB2312"/>
                <w:color w:val="0D0D0D"/>
                <w:sz w:val="28"/>
                <w:szCs w:val="28"/>
                <w:shd w:val="clear" w:color="auto" w:fill="FFFFFF"/>
              </w:rPr>
            </w:pPr>
            <w:r>
              <w:rPr>
                <w:rFonts w:hint="eastAsia" w:ascii="仿宋_GB2312" w:hAnsi="仿宋_GB2312" w:eastAsia="仿宋_GB2312" w:cs="仿宋_GB2312"/>
                <w:color w:val="0D0D0D"/>
                <w:sz w:val="28"/>
                <w:szCs w:val="28"/>
                <w:shd w:val="clear" w:color="auto" w:fill="FFFFFF"/>
              </w:rPr>
              <w:t>单位法定代表人（签字或盖章）：</w:t>
            </w:r>
          </w:p>
          <w:p>
            <w:pPr>
              <w:pStyle w:val="15"/>
              <w:shd w:val="clear" w:color="auto" w:fill="FFFFFF"/>
              <w:autoSpaceDE w:val="0"/>
              <w:spacing w:before="0" w:beforeAutospacing="0" w:after="0" w:afterAutospacing="0" w:line="560" w:lineRule="exact"/>
              <w:ind w:firstLine="420"/>
              <w:contextualSpacing/>
              <w:jc w:val="both"/>
              <w:rPr>
                <w:rFonts w:ascii="仿宋_GB2312" w:hAnsi="仿宋_GB2312" w:eastAsia="仿宋_GB2312" w:cs="仿宋_GB2312"/>
                <w:color w:val="0D0D0D"/>
                <w:sz w:val="28"/>
                <w:szCs w:val="28"/>
                <w:shd w:val="clear" w:color="auto" w:fill="FFFFFF"/>
              </w:rPr>
            </w:pPr>
          </w:p>
          <w:p>
            <w:pPr>
              <w:pStyle w:val="15"/>
              <w:shd w:val="clear" w:color="auto" w:fill="FFFFFF"/>
              <w:autoSpaceDE w:val="0"/>
              <w:spacing w:before="0" w:beforeAutospacing="0" w:after="0" w:afterAutospacing="0" w:line="560" w:lineRule="exact"/>
              <w:ind w:firstLine="420"/>
              <w:contextualSpacing/>
              <w:jc w:val="both"/>
              <w:rPr>
                <w:rFonts w:ascii="仿宋_GB2312" w:hAnsi="仿宋_GB2312" w:eastAsia="仿宋_GB2312" w:cs="仿宋_GB2312"/>
                <w:color w:val="0D0D0D"/>
                <w:sz w:val="28"/>
                <w:szCs w:val="28"/>
                <w:shd w:val="clear" w:color="auto" w:fill="FFFFFF"/>
              </w:rPr>
            </w:pPr>
            <w:r>
              <w:rPr>
                <w:rFonts w:hint="eastAsia" w:ascii="仿宋_GB2312" w:hAnsi="仿宋_GB2312" w:eastAsia="仿宋_GB2312" w:cs="仿宋_GB2312"/>
                <w:color w:val="0D0D0D"/>
                <w:sz w:val="28"/>
                <w:szCs w:val="28"/>
                <w:shd w:val="clear" w:color="auto" w:fill="FFFFFF"/>
              </w:rPr>
              <w:t xml:space="preserve">                      申请单位（盖章）：                               </w:t>
            </w:r>
          </w:p>
          <w:p>
            <w:pPr>
              <w:autoSpaceDE w:val="0"/>
              <w:ind w:firstLine="600"/>
              <w:contextualSpacing/>
              <w:rPr>
                <w:rFonts w:ascii="仿宋_GB2312" w:hAnsi="仿宋_GB2312" w:cs="仿宋_GB2312"/>
                <w:color w:val="0D0D0D"/>
                <w:sz w:val="28"/>
                <w:szCs w:val="28"/>
                <w:shd w:val="clear" w:color="auto" w:fill="FFFFFF"/>
              </w:rPr>
            </w:pPr>
          </w:p>
          <w:p>
            <w:pPr>
              <w:autoSpaceDE w:val="0"/>
              <w:ind w:firstLine="600"/>
              <w:contextualSpacing/>
              <w:rPr>
                <w:rFonts w:ascii="仿宋_GB2312" w:hAnsi="仿宋_GB2312" w:cs="仿宋_GB2312"/>
                <w:color w:val="0D0D0D"/>
                <w:sz w:val="28"/>
                <w:szCs w:val="28"/>
                <w:shd w:val="clear" w:color="auto" w:fill="FFFFFF"/>
              </w:rPr>
            </w:pPr>
            <w:r>
              <w:rPr>
                <w:rFonts w:hint="eastAsia" w:ascii="仿宋_GB2312" w:hAnsi="仿宋_GB2312" w:cs="仿宋_GB2312"/>
                <w:color w:val="0D0D0D"/>
                <w:sz w:val="28"/>
                <w:szCs w:val="28"/>
                <w:shd w:val="clear" w:color="auto" w:fill="FFFFFF"/>
              </w:rPr>
              <w:t xml:space="preserve">                                            年    月    日</w:t>
            </w:r>
          </w:p>
        </w:tc>
      </w:tr>
    </w:tbl>
    <w:p>
      <w:pPr>
        <w:pStyle w:val="2"/>
        <w:ind w:left="0" w:leftChars="0"/>
      </w:pPr>
      <w:r>
        <w:br w:type="page"/>
      </w:r>
      <w:r>
        <w:rPr>
          <w:rFonts w:hint="eastAsia" w:ascii="黑体" w:hAnsi="黑体" w:eastAsia="黑体" w:cs="黑体"/>
          <w:bCs/>
          <w:color w:val="000000"/>
          <w:kern w:val="44"/>
          <w:sz w:val="32"/>
          <w:szCs w:val="32"/>
          <w:shd w:val="clear" w:color="auto" w:fill="FFFFFF"/>
        </w:rPr>
        <w:t>附件1-2</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科技服务内容、收费标准及服务机构资质表</w:t>
      </w:r>
    </w:p>
    <w:p>
      <w:pPr>
        <w:pStyle w:val="2"/>
        <w:spacing w:line="560" w:lineRule="exact"/>
        <w:ind w:left="0" w:leftChars="0"/>
        <w:rPr>
          <w:rFonts w:ascii="仿宋_GB2312" w:hAnsi="黑体" w:eastAsia="仿宋_GB2312"/>
          <w:sz w:val="30"/>
          <w:szCs w:val="30"/>
        </w:rPr>
      </w:pPr>
      <w:r>
        <w:rPr>
          <w:rFonts w:hint="eastAsia" w:ascii="仿宋_GB2312" w:hAnsi="黑体" w:eastAsia="仿宋_GB2312"/>
          <w:sz w:val="30"/>
          <w:szCs w:val="30"/>
        </w:rPr>
        <w:t>填报单位：                        填报时间：   年   月   日</w:t>
      </w:r>
    </w:p>
    <w:tbl>
      <w:tblPr>
        <w:tblStyle w:val="1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558"/>
        <w:gridCol w:w="1482"/>
        <w:gridCol w:w="271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Align w:val="center"/>
          </w:tcPr>
          <w:p>
            <w:pPr>
              <w:jc w:val="center"/>
              <w:rPr>
                <w:rFonts w:ascii="仿宋_GB2312" w:hAnsi="仿宋_GB2312" w:cs="仿宋_GB2312"/>
                <w:b/>
                <w:sz w:val="24"/>
              </w:rPr>
            </w:pPr>
            <w:r>
              <w:rPr>
                <w:rFonts w:hint="eastAsia" w:ascii="仿宋_GB2312" w:hAnsi="仿宋_GB2312" w:cs="仿宋_GB2312"/>
                <w:b/>
                <w:sz w:val="24"/>
              </w:rPr>
              <w:t>序号</w:t>
            </w:r>
          </w:p>
        </w:tc>
        <w:tc>
          <w:tcPr>
            <w:tcW w:w="1558" w:type="dxa"/>
            <w:vAlign w:val="center"/>
          </w:tcPr>
          <w:p>
            <w:pPr>
              <w:jc w:val="center"/>
              <w:rPr>
                <w:rFonts w:ascii="仿宋_GB2312" w:hAnsi="仿宋_GB2312" w:cs="仿宋_GB2312"/>
                <w:b/>
                <w:sz w:val="24"/>
              </w:rPr>
            </w:pPr>
            <w:r>
              <w:rPr>
                <w:rFonts w:hint="eastAsia" w:ascii="仿宋_GB2312" w:hAnsi="仿宋_GB2312" w:cs="仿宋_GB2312"/>
                <w:b/>
                <w:sz w:val="24"/>
              </w:rPr>
              <w:t>服务类型</w:t>
            </w:r>
          </w:p>
        </w:tc>
        <w:tc>
          <w:tcPr>
            <w:tcW w:w="1482" w:type="dxa"/>
            <w:vAlign w:val="center"/>
          </w:tcPr>
          <w:p>
            <w:pPr>
              <w:jc w:val="center"/>
              <w:rPr>
                <w:rFonts w:ascii="仿宋_GB2312" w:hAnsi="仿宋_GB2312" w:cs="仿宋_GB2312"/>
                <w:b/>
                <w:sz w:val="24"/>
              </w:rPr>
            </w:pPr>
            <w:r>
              <w:rPr>
                <w:rFonts w:hint="eastAsia" w:ascii="仿宋_GB2312" w:hAnsi="仿宋_GB2312" w:cs="仿宋_GB2312"/>
                <w:b/>
                <w:sz w:val="24"/>
              </w:rPr>
              <w:t>服务子类</w:t>
            </w:r>
          </w:p>
        </w:tc>
        <w:tc>
          <w:tcPr>
            <w:tcW w:w="2719" w:type="dxa"/>
            <w:vAlign w:val="center"/>
          </w:tcPr>
          <w:p>
            <w:pPr>
              <w:jc w:val="center"/>
              <w:rPr>
                <w:rFonts w:ascii="仿宋_GB2312" w:hAnsi="仿宋_GB2312" w:cs="仿宋_GB2312"/>
                <w:b/>
                <w:sz w:val="24"/>
              </w:rPr>
            </w:pPr>
            <w:r>
              <w:rPr>
                <w:rFonts w:hint="eastAsia" w:ascii="仿宋_GB2312" w:hAnsi="仿宋_GB2312" w:cs="仿宋_GB2312"/>
                <w:b/>
                <w:sz w:val="24"/>
              </w:rPr>
              <w:t>申请单位资质</w:t>
            </w:r>
          </w:p>
        </w:tc>
        <w:tc>
          <w:tcPr>
            <w:tcW w:w="2182" w:type="dxa"/>
            <w:vAlign w:val="center"/>
          </w:tcPr>
          <w:p>
            <w:pPr>
              <w:jc w:val="center"/>
              <w:rPr>
                <w:rFonts w:ascii="仿宋_GB2312" w:hAnsi="仿宋_GB2312" w:cs="仿宋_GB2312"/>
                <w:b/>
                <w:sz w:val="24"/>
              </w:rPr>
            </w:pPr>
            <w:r>
              <w:rPr>
                <w:rFonts w:hint="eastAsia" w:ascii="仿宋_GB2312" w:hAnsi="仿宋_GB2312" w:cs="仿宋_GB2312"/>
                <w:b/>
                <w:sz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restart"/>
            <w:vAlign w:val="center"/>
          </w:tcPr>
          <w:p>
            <w:pPr>
              <w:jc w:val="center"/>
              <w:rPr>
                <w:rFonts w:ascii="仿宋_GB2312" w:hAnsi="仿宋_GB2312" w:cs="仿宋_GB2312"/>
                <w:sz w:val="24"/>
              </w:rPr>
            </w:pPr>
            <w:r>
              <w:rPr>
                <w:rFonts w:hint="eastAsia" w:ascii="仿宋_GB2312" w:hAnsi="仿宋_GB2312" w:cs="仿宋_GB2312"/>
                <w:sz w:val="24"/>
              </w:rPr>
              <w:t>（一）</w:t>
            </w:r>
          </w:p>
        </w:tc>
        <w:tc>
          <w:tcPr>
            <w:tcW w:w="1558" w:type="dxa"/>
            <w:vMerge w:val="restart"/>
            <w:vAlign w:val="center"/>
          </w:tcPr>
          <w:p>
            <w:pPr>
              <w:jc w:val="center"/>
              <w:rPr>
                <w:rFonts w:ascii="仿宋_GB2312" w:hAnsi="仿宋_GB2312" w:cs="仿宋_GB2312"/>
                <w:sz w:val="24"/>
              </w:rPr>
            </w:pPr>
            <w:r>
              <w:rPr>
                <w:rFonts w:hint="eastAsia" w:ascii="仿宋_GB2312" w:hAnsi="仿宋_GB2312" w:cs="仿宋_GB2312"/>
                <w:sz w:val="24"/>
              </w:rPr>
              <w:t>技术开发</w:t>
            </w: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719"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1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restart"/>
            <w:vAlign w:val="center"/>
          </w:tcPr>
          <w:p>
            <w:pPr>
              <w:jc w:val="center"/>
              <w:rPr>
                <w:rFonts w:ascii="仿宋_GB2312" w:hAnsi="仿宋_GB2312" w:cs="仿宋_GB2312"/>
                <w:sz w:val="24"/>
              </w:rPr>
            </w:pPr>
            <w:r>
              <w:rPr>
                <w:rFonts w:hint="eastAsia" w:ascii="仿宋_GB2312" w:hAnsi="仿宋_GB2312" w:cs="仿宋_GB2312"/>
                <w:sz w:val="24"/>
              </w:rPr>
              <w:t>（二）</w:t>
            </w:r>
          </w:p>
        </w:tc>
        <w:tc>
          <w:tcPr>
            <w:tcW w:w="1558" w:type="dxa"/>
            <w:vMerge w:val="restart"/>
            <w:vAlign w:val="center"/>
          </w:tcPr>
          <w:p>
            <w:pPr>
              <w:jc w:val="center"/>
              <w:rPr>
                <w:rFonts w:ascii="仿宋_GB2312" w:hAnsi="仿宋_GB2312" w:cs="仿宋_GB2312"/>
                <w:sz w:val="24"/>
              </w:rPr>
            </w:pPr>
            <w:r>
              <w:rPr>
                <w:rFonts w:hint="eastAsia" w:ascii="仿宋_GB2312" w:hAnsi="仿宋_GB2312" w:cs="仿宋_GB2312"/>
                <w:sz w:val="24"/>
              </w:rPr>
              <w:t>技术转让</w:t>
            </w: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719"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1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restart"/>
            <w:vAlign w:val="center"/>
          </w:tcPr>
          <w:p>
            <w:pPr>
              <w:jc w:val="center"/>
              <w:rPr>
                <w:rFonts w:ascii="仿宋_GB2312" w:hAnsi="仿宋_GB2312" w:cs="仿宋_GB2312"/>
                <w:sz w:val="24"/>
              </w:rPr>
            </w:pPr>
            <w:r>
              <w:rPr>
                <w:rFonts w:hint="eastAsia" w:ascii="仿宋_GB2312" w:hAnsi="仿宋_GB2312" w:cs="仿宋_GB2312"/>
                <w:sz w:val="24"/>
              </w:rPr>
              <w:t>（三）</w:t>
            </w:r>
          </w:p>
        </w:tc>
        <w:tc>
          <w:tcPr>
            <w:tcW w:w="1558" w:type="dxa"/>
            <w:vMerge w:val="restart"/>
            <w:vAlign w:val="center"/>
          </w:tcPr>
          <w:p>
            <w:pPr>
              <w:jc w:val="center"/>
              <w:rPr>
                <w:rFonts w:ascii="仿宋_GB2312" w:hAnsi="仿宋_GB2312" w:cs="仿宋_GB2312"/>
                <w:sz w:val="24"/>
              </w:rPr>
            </w:pPr>
            <w:r>
              <w:rPr>
                <w:rFonts w:hint="eastAsia" w:ascii="仿宋_GB2312" w:hAnsi="仿宋_GB2312" w:cs="仿宋_GB2312"/>
                <w:sz w:val="24"/>
              </w:rPr>
              <w:t>技术许可</w:t>
            </w: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719"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1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restart"/>
            <w:vAlign w:val="center"/>
          </w:tcPr>
          <w:p>
            <w:pPr>
              <w:jc w:val="center"/>
              <w:rPr>
                <w:rFonts w:ascii="仿宋_GB2312" w:hAnsi="仿宋_GB2312" w:cs="仿宋_GB2312"/>
                <w:sz w:val="24"/>
              </w:rPr>
            </w:pPr>
            <w:r>
              <w:rPr>
                <w:rFonts w:hint="eastAsia" w:ascii="仿宋_GB2312" w:hAnsi="仿宋_GB2312" w:cs="仿宋_GB2312"/>
                <w:sz w:val="24"/>
              </w:rPr>
              <w:t>（四）</w:t>
            </w:r>
          </w:p>
        </w:tc>
        <w:tc>
          <w:tcPr>
            <w:tcW w:w="1558" w:type="dxa"/>
            <w:vMerge w:val="restart"/>
            <w:vAlign w:val="center"/>
          </w:tcPr>
          <w:p>
            <w:pPr>
              <w:jc w:val="center"/>
              <w:rPr>
                <w:rFonts w:ascii="仿宋_GB2312" w:hAnsi="仿宋_GB2312" w:cs="仿宋_GB2312"/>
                <w:sz w:val="24"/>
              </w:rPr>
            </w:pPr>
            <w:r>
              <w:rPr>
                <w:rFonts w:hint="eastAsia" w:ascii="仿宋_GB2312" w:hAnsi="仿宋_GB2312" w:cs="仿宋_GB2312"/>
                <w:sz w:val="24"/>
              </w:rPr>
              <w:t>技术咨询</w:t>
            </w: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719"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1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restart"/>
            <w:vAlign w:val="center"/>
          </w:tcPr>
          <w:p>
            <w:pPr>
              <w:jc w:val="center"/>
              <w:rPr>
                <w:rFonts w:ascii="仿宋_GB2312" w:hAnsi="仿宋_GB2312" w:cs="仿宋_GB2312"/>
                <w:sz w:val="24"/>
              </w:rPr>
            </w:pPr>
            <w:r>
              <w:rPr>
                <w:rFonts w:hint="eastAsia" w:ascii="仿宋_GB2312" w:hAnsi="仿宋_GB2312" w:cs="仿宋_GB2312"/>
                <w:sz w:val="24"/>
              </w:rPr>
              <w:t>（五）</w:t>
            </w:r>
          </w:p>
        </w:tc>
        <w:tc>
          <w:tcPr>
            <w:tcW w:w="1558" w:type="dxa"/>
            <w:vMerge w:val="restart"/>
            <w:vAlign w:val="center"/>
          </w:tcPr>
          <w:p>
            <w:pPr>
              <w:jc w:val="center"/>
              <w:rPr>
                <w:rFonts w:ascii="仿宋_GB2312" w:hAnsi="仿宋_GB2312" w:cs="仿宋_GB2312"/>
                <w:sz w:val="24"/>
              </w:rPr>
            </w:pPr>
            <w:r>
              <w:rPr>
                <w:rFonts w:hint="eastAsia" w:ascii="仿宋_GB2312" w:hAnsi="仿宋_GB2312" w:cs="仿宋_GB2312"/>
                <w:sz w:val="24"/>
              </w:rPr>
              <w:t>技术服务</w:t>
            </w: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p>
        </w:tc>
        <w:tc>
          <w:tcPr>
            <w:tcW w:w="2719" w:type="dxa"/>
            <w:vAlign w:val="center"/>
          </w:tcPr>
          <w:p>
            <w:pPr>
              <w:ind w:firstLine="600"/>
              <w:jc w:val="center"/>
              <w:rPr>
                <w:rFonts w:ascii="仿宋_GB2312" w:hAnsi="仿宋_GB2312" w:cs="仿宋_GB2312"/>
                <w:sz w:val="24"/>
              </w:rPr>
            </w:pPr>
          </w:p>
        </w:tc>
        <w:tc>
          <w:tcPr>
            <w:tcW w:w="2182" w:type="dxa"/>
            <w:vAlign w:val="center"/>
          </w:tcPr>
          <w:p>
            <w:pPr>
              <w:ind w:firstLine="60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116" w:type="dxa"/>
            <w:vMerge w:val="continue"/>
            <w:vAlign w:val="center"/>
          </w:tcPr>
          <w:p>
            <w:pPr>
              <w:ind w:firstLine="600"/>
              <w:jc w:val="center"/>
              <w:rPr>
                <w:rFonts w:ascii="仿宋_GB2312" w:hAnsi="仿宋_GB2312" w:cs="仿宋_GB2312"/>
                <w:sz w:val="24"/>
              </w:rPr>
            </w:pPr>
          </w:p>
        </w:tc>
        <w:tc>
          <w:tcPr>
            <w:tcW w:w="1558" w:type="dxa"/>
            <w:vMerge w:val="continue"/>
            <w:vAlign w:val="center"/>
          </w:tcPr>
          <w:p>
            <w:pPr>
              <w:ind w:firstLine="600"/>
              <w:jc w:val="center"/>
              <w:rPr>
                <w:rFonts w:ascii="仿宋_GB2312" w:hAnsi="仿宋_GB2312" w:cs="仿宋_GB2312"/>
                <w:sz w:val="24"/>
              </w:rPr>
            </w:pPr>
          </w:p>
        </w:tc>
        <w:tc>
          <w:tcPr>
            <w:tcW w:w="14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719"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c>
          <w:tcPr>
            <w:tcW w:w="2182" w:type="dxa"/>
            <w:vAlign w:val="center"/>
          </w:tcPr>
          <w:p>
            <w:pPr>
              <w:ind w:firstLine="600"/>
              <w:jc w:val="center"/>
              <w:rPr>
                <w:rFonts w:ascii="仿宋_GB2312" w:hAnsi="仿宋_GB2312" w:cs="仿宋_GB2312"/>
                <w:sz w:val="24"/>
              </w:rPr>
            </w:pPr>
            <w:r>
              <w:rPr>
                <w:rFonts w:hint="eastAsia" w:ascii="仿宋_GB2312" w:hAnsi="仿宋_GB2312" w:cs="仿宋_GB2312"/>
                <w:sz w:val="24"/>
              </w:rPr>
              <w:t>...</w:t>
            </w:r>
          </w:p>
        </w:tc>
      </w:tr>
    </w:tbl>
    <w:p>
      <w:pPr>
        <w:spacing w:line="440" w:lineRule="exact"/>
        <w:ind w:firstLine="480"/>
        <w:rPr>
          <w:rFonts w:ascii="仿宋_GB2312" w:hAnsi="仿宋_GB2312" w:eastAsia="仿宋_GB2312" w:cs="仿宋_GB2312"/>
          <w:sz w:val="24"/>
        </w:rPr>
        <w:sectPr>
          <w:pgSz w:w="11906" w:h="16838"/>
          <w:pgMar w:top="2098" w:right="1417" w:bottom="1088" w:left="1587" w:header="851" w:footer="992" w:gutter="0"/>
          <w:pgNumType w:fmt="numberInDash"/>
          <w:cols w:space="720" w:num="1"/>
          <w:docGrid w:type="lines" w:linePitch="317" w:charSpace="0"/>
        </w:sectPr>
      </w:pPr>
      <w:r>
        <w:rPr>
          <w:rFonts w:hint="eastAsia" w:ascii="仿宋_GB2312" w:hAnsi="仿宋_GB2312" w:eastAsia="仿宋_GB2312" w:cs="仿宋_GB2312"/>
          <w:sz w:val="24"/>
        </w:rPr>
        <w:t>备注：1.申请单位需提供由国家或省市批准的资质证明、服务内容及收费标准（如：由物价部门核定的收费项目及市场指导价格，应明确具体收费标准；若涉及科技服务事项等无法明确的，可填写“面议”）。2.此表仅为填写参照样表，申报单位可结合自身情况加以修改完善。</w:t>
      </w:r>
    </w:p>
    <w:p>
      <w:pPr>
        <w:spacing w:line="500" w:lineRule="exact"/>
        <w:rPr>
          <w:rFonts w:ascii="黑体" w:hAnsi="黑体" w:eastAsia="黑体" w:cs="黑体"/>
          <w:sz w:val="32"/>
          <w:szCs w:val="32"/>
        </w:rPr>
      </w:pPr>
      <w:r>
        <w:rPr>
          <w:rFonts w:hint="eastAsia" w:ascii="黑体" w:hAnsi="黑体" w:eastAsia="黑体" w:cs="黑体"/>
          <w:sz w:val="32"/>
          <w:szCs w:val="32"/>
        </w:rPr>
        <w:t>附件1-3</w:t>
      </w: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00" w:lineRule="exact"/>
        <w:rPr>
          <w:rFonts w:ascii="仿宋_GB2312" w:hAnsi="仿宋_GB2312" w:cs="仿宋_GB2312"/>
          <w:color w:val="0D0D0D"/>
          <w:kern w:val="0"/>
          <w:szCs w:val="32"/>
          <w:shd w:val="clear" w:color="auto" w:fill="FFFFFF"/>
        </w:rPr>
      </w:pPr>
    </w:p>
    <w:p>
      <w:pPr>
        <w:spacing w:line="500" w:lineRule="exact"/>
        <w:ind w:firstLine="640" w:firstLineChars="20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我单位已知悉泉州市科技创新券管理有关规定，并作出如下承诺：</w:t>
      </w:r>
    </w:p>
    <w:p>
      <w:pPr>
        <w:spacing w:line="500" w:lineRule="exact"/>
        <w:ind w:firstLine="640" w:firstLineChars="20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一、本单位不存在任何不良信用记录，没有被列入各类黑名单。</w:t>
      </w:r>
    </w:p>
    <w:p>
      <w:pPr>
        <w:spacing w:line="500" w:lineRule="exact"/>
        <w:ind w:firstLine="640" w:firstLineChars="200"/>
        <w:rPr>
          <w:rFonts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color w:val="0D0D0D"/>
          <w:kern w:val="0"/>
          <w:sz w:val="32"/>
          <w:szCs w:val="32"/>
          <w:shd w:val="clear" w:color="auto" w:fill="FFFFFF"/>
        </w:rPr>
        <w:t>二、在服务机构申报过程中所填报、提交的单位相关信息和佐证材料真实有效、准确无误。</w:t>
      </w:r>
    </w:p>
    <w:p>
      <w:pPr>
        <w:spacing w:line="500" w:lineRule="exact"/>
        <w:ind w:firstLine="640" w:firstLineChars="200"/>
        <w:rPr>
          <w:rFonts w:ascii="仿宋_GB2312" w:hAnsi="Helvetica" w:eastAsia="仿宋_GB2312"/>
          <w:color w:val="0D0D0D"/>
          <w:sz w:val="32"/>
          <w:szCs w:val="32"/>
        </w:rPr>
      </w:pPr>
      <w:r>
        <w:rPr>
          <w:rFonts w:hint="eastAsia" w:ascii="仿宋_GB2312" w:hAnsi="仿宋_GB2312" w:eastAsia="仿宋_GB2312" w:cs="仿宋_GB2312"/>
          <w:color w:val="0D0D0D"/>
          <w:kern w:val="0"/>
          <w:sz w:val="32"/>
          <w:szCs w:val="32"/>
          <w:shd w:val="clear" w:color="auto" w:fill="FFFFFF"/>
        </w:rPr>
        <w:t>三、在</w:t>
      </w:r>
      <w:r>
        <w:rPr>
          <w:rFonts w:hint="eastAsia" w:ascii="仿宋_GB2312" w:hAnsi="仿宋_GB2312" w:eastAsia="仿宋_GB2312" w:cs="仿宋_GB2312"/>
          <w:color w:val="0D0D0D"/>
          <w:sz w:val="32"/>
          <w:szCs w:val="32"/>
        </w:rPr>
        <w:t>实施科技服务过程中，</w:t>
      </w:r>
      <w:r>
        <w:rPr>
          <w:rFonts w:hint="eastAsia" w:ascii="仿宋_GB2312" w:hAnsi="Helvetica" w:eastAsia="仿宋_GB2312"/>
          <w:color w:val="0D0D0D"/>
          <w:sz w:val="32"/>
          <w:szCs w:val="32"/>
        </w:rPr>
        <w:t>恪守科学道德准则，遵守科研活动规范，践行科研诚信要求，</w:t>
      </w:r>
      <w:r>
        <w:rPr>
          <w:rFonts w:hint="eastAsia" w:ascii="仿宋_GB2312" w:hAnsi="宋体" w:eastAsia="仿宋_GB2312"/>
          <w:color w:val="0D0D0D"/>
          <w:sz w:val="32"/>
          <w:szCs w:val="32"/>
        </w:rPr>
        <w:t>严格遵守科研项目和资金管理各项规定，</w:t>
      </w:r>
      <w:r>
        <w:rPr>
          <w:rFonts w:hint="eastAsia" w:ascii="仿宋_GB2312" w:hAnsi="Helvetica" w:eastAsia="仿宋_GB2312"/>
          <w:color w:val="0D0D0D"/>
          <w:sz w:val="32"/>
          <w:szCs w:val="32"/>
        </w:rPr>
        <w:t>自觉接受监督。</w:t>
      </w:r>
    </w:p>
    <w:p>
      <w:pPr>
        <w:pStyle w:val="16"/>
        <w:spacing w:line="50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kern w:val="0"/>
          <w:sz w:val="32"/>
          <w:szCs w:val="32"/>
          <w:shd w:val="clear" w:color="auto" w:fill="FFFFFF"/>
        </w:rPr>
        <w:t>四、</w:t>
      </w:r>
      <w:r>
        <w:rPr>
          <w:rFonts w:hint="eastAsia" w:ascii="仿宋_GB2312" w:hAnsi="仿宋_GB2312" w:eastAsia="仿宋_GB2312" w:cs="仿宋_GB2312"/>
          <w:color w:val="0D0D0D"/>
          <w:sz w:val="32"/>
          <w:szCs w:val="32"/>
        </w:rPr>
        <w:t>严守和保护服务对象的相关信息以及在服务过程中形成的知识产权、科学数据和技术秘密等。</w:t>
      </w:r>
    </w:p>
    <w:p>
      <w:pPr>
        <w:pStyle w:val="15"/>
        <w:widowControl w:val="0"/>
        <w:spacing w:before="0" w:beforeAutospacing="0" w:after="0" w:afterAutospacing="0" w:line="500" w:lineRule="exact"/>
        <w:ind w:firstLine="640" w:firstLineChars="200"/>
        <w:jc w:val="both"/>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五、在创新券的使用、兑现过程中严守规定，提供的</w:t>
      </w:r>
      <w:r>
        <w:rPr>
          <w:rFonts w:hint="eastAsia" w:ascii="仿宋_GB2312" w:eastAsia="仿宋_GB2312"/>
          <w:color w:val="0D0D0D"/>
          <w:sz w:val="32"/>
          <w:szCs w:val="32"/>
          <w:shd w:val="clear" w:color="auto" w:fill="FFFFFF"/>
        </w:rPr>
        <w:t>科技服务协议（合同）、技术合同认定登记、发票及银行转账等凭证</w:t>
      </w:r>
      <w:r>
        <w:rPr>
          <w:rFonts w:hint="eastAsia" w:ascii="仿宋_GB2312" w:hAnsi="仿宋_GB2312" w:eastAsia="仿宋_GB2312" w:cs="仿宋_GB2312"/>
          <w:color w:val="0D0D0D"/>
          <w:sz w:val="32"/>
          <w:szCs w:val="32"/>
        </w:rPr>
        <w:t>材料真实无误，主动接受财政或审计部门的监督。</w:t>
      </w:r>
    </w:p>
    <w:p>
      <w:pPr>
        <w:pStyle w:val="15"/>
        <w:widowControl w:val="0"/>
        <w:spacing w:before="0" w:beforeAutospacing="0" w:after="0" w:afterAutospacing="0" w:line="500" w:lineRule="exact"/>
        <w:ind w:firstLine="640" w:firstLineChars="200"/>
        <w:jc w:val="both"/>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六、签订的服务合同或协议，与开展合作的服务对象无任何隶属、产权纽带等</w:t>
      </w:r>
      <w:r>
        <w:rPr>
          <w:rFonts w:hint="eastAsia" w:ascii="仿宋_GB2312" w:eastAsia="仿宋_GB2312"/>
          <w:color w:val="0C0C0C"/>
          <w:sz w:val="32"/>
          <w:szCs w:val="32"/>
          <w:shd w:val="clear" w:color="auto" w:fill="FFFFFF"/>
        </w:rPr>
        <w:t>影响公平公正交易的关联关系。</w:t>
      </w:r>
    </w:p>
    <w:p>
      <w:pPr>
        <w:pStyle w:val="16"/>
        <w:spacing w:line="50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我单位将严格遵守本承诺，如有任何违纪违法行为，我单位愿意承担一切由此引起的责任。</w:t>
      </w:r>
    </w:p>
    <w:p>
      <w:pPr>
        <w:pStyle w:val="7"/>
        <w:spacing w:line="500" w:lineRule="exact"/>
        <w:ind w:firstLine="4000" w:firstLineChars="1250"/>
        <w:rPr>
          <w:rFonts w:ascii="仿宋_GB2312" w:hAnsi="仿宋_GB2312" w:eastAsia="仿宋_GB2312" w:cs="仿宋_GB2312"/>
          <w:color w:val="0D0D0D"/>
          <w:sz w:val="32"/>
          <w:szCs w:val="32"/>
        </w:rPr>
      </w:pPr>
    </w:p>
    <w:p>
      <w:pPr>
        <w:pStyle w:val="7"/>
        <w:spacing w:line="500" w:lineRule="exact"/>
        <w:ind w:firstLine="4000" w:firstLineChars="125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单位（公章）：</w:t>
      </w:r>
    </w:p>
    <w:p>
      <w:pPr>
        <w:pStyle w:val="7"/>
        <w:spacing w:line="500" w:lineRule="exact"/>
        <w:ind w:firstLine="4000" w:firstLineChars="125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法定代表人（签字或盖章）：</w:t>
      </w:r>
    </w:p>
    <w:p>
      <w:pPr>
        <w:pStyle w:val="2"/>
        <w:spacing w:line="500" w:lineRule="exact"/>
        <w:ind w:firstLine="5760" w:firstLineChars="1800"/>
        <w:sectPr>
          <w:pgSz w:w="11906" w:h="16838"/>
          <w:pgMar w:top="2098" w:right="1418" w:bottom="1089" w:left="1588" w:header="851" w:footer="992" w:gutter="0"/>
          <w:pgNumType w:fmt="numberInDash"/>
          <w:cols w:space="720" w:num="1"/>
          <w:docGrid w:linePitch="312" w:charSpace="0"/>
        </w:sectPr>
      </w:pPr>
      <w:r>
        <w:rPr>
          <w:rFonts w:hint="eastAsia" w:ascii="仿宋_GB2312" w:hAnsi="仿宋_GB2312" w:eastAsia="仿宋_GB2312" w:cs="仿宋_GB2312"/>
          <w:color w:val="0D0D0D"/>
          <w:sz w:val="32"/>
          <w:szCs w:val="32"/>
        </w:rPr>
        <w:t>年   月   日</w:t>
      </w:r>
    </w:p>
    <w:p>
      <w:pPr>
        <w:spacing w:line="500" w:lineRule="exact"/>
        <w:rPr>
          <w:rFonts w:ascii="黑体" w:hAnsi="黑体" w:eastAsia="黑体" w:cs="黑体"/>
          <w:sz w:val="32"/>
          <w:szCs w:val="32"/>
        </w:rPr>
      </w:pPr>
      <w:r>
        <w:rPr>
          <w:rFonts w:hint="eastAsia" w:ascii="黑体" w:hAnsi="黑体" w:eastAsia="黑体" w:cs="黑体"/>
          <w:sz w:val="32"/>
          <w:szCs w:val="32"/>
        </w:rPr>
        <w:t>附件2</w:t>
      </w:r>
    </w:p>
    <w:p>
      <w:pPr>
        <w:pStyle w:val="2"/>
        <w:jc w:val="center"/>
        <w:rPr>
          <w:rFonts w:ascii="方正小标宋简体" w:hAnsi="宋体" w:eastAsia="方正小标宋简体" w:cs="宋体"/>
          <w:color w:val="0C0C0C"/>
          <w:kern w:val="0"/>
          <w:sz w:val="44"/>
          <w:szCs w:val="44"/>
          <w:shd w:val="clear" w:color="auto" w:fill="FFFFFF"/>
        </w:rPr>
      </w:pPr>
      <w:r>
        <w:rPr>
          <w:rFonts w:hint="eastAsia" w:ascii="方正小标宋简体" w:hAnsi="宋体" w:eastAsia="方正小标宋简体" w:cs="宋体"/>
          <w:color w:val="0C0C0C"/>
          <w:kern w:val="0"/>
          <w:sz w:val="44"/>
          <w:szCs w:val="44"/>
          <w:shd w:val="clear" w:color="auto" w:fill="FFFFFF"/>
        </w:rPr>
        <w:t>服务机构申报流程</w:t>
      </w:r>
    </w:p>
    <w:p>
      <w:pPr>
        <w:pStyle w:val="2"/>
      </w:pPr>
    </w:p>
    <w:p>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4162425</wp:posOffset>
                </wp:positionH>
                <wp:positionV relativeFrom="paragraph">
                  <wp:posOffset>134620</wp:posOffset>
                </wp:positionV>
                <wp:extent cx="1289050" cy="306705"/>
                <wp:effectExtent l="4445" t="4445" r="20955" b="12700"/>
                <wp:wrapNone/>
                <wp:docPr id="26" name="双括号 98"/>
                <wp:cNvGraphicFramePr/>
                <a:graphic xmlns:a="http://schemas.openxmlformats.org/drawingml/2006/main">
                  <a:graphicData uri="http://schemas.microsoft.com/office/word/2010/wordprocessingShape">
                    <wps:wsp>
                      <wps:cNvSpPr/>
                      <wps:spPr>
                        <a:xfrm>
                          <a:off x="0" y="0"/>
                          <a:ext cx="1289050" cy="306705"/>
                        </a:xfrm>
                        <a:prstGeom prst="bracketPair">
                          <a:avLst>
                            <a:gd name="adj" fmla="val 16667"/>
                          </a:avLst>
                        </a:prstGeom>
                        <a:noFill/>
                        <a:ln w="9525" cap="flat" cmpd="sng">
                          <a:solidFill>
                            <a:srgbClr val="FFFFFF"/>
                          </a:solidFill>
                          <a:prstDash val="solid"/>
                          <a:headEnd type="none" w="med" len="med"/>
                          <a:tailEnd type="none" w="med" len="med"/>
                        </a:ln>
                      </wps:spPr>
                      <wps:txb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完善资料，重新申请</w:t>
                            </w:r>
                          </w:p>
                        </w:txbxContent>
                      </wps:txbx>
                      <wps:bodyPr upright="1"/>
                    </wps:wsp>
                  </a:graphicData>
                </a:graphic>
              </wp:anchor>
            </w:drawing>
          </mc:Choice>
          <mc:Fallback>
            <w:pict>
              <v:shape id="双括号 98" o:spid="_x0000_s1026" o:spt="185" type="#_x0000_t185" style="position:absolute;left:0pt;margin-left:327.75pt;margin-top:10.6pt;height:24.15pt;width:101.5pt;z-index:251660288;mso-width-relative:page;mso-height-relative:page;" filled="f" stroked="t" coordsize="21600,21600" o:gfxdata="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7ils1QAAAAkBAAAPAAAA&#10;AAAAAAEAIAAAACIAAABkcnMvZG93bnJldi54bWxQSwECFAAUAAAACACHTuJA6heIIhgCAAAuBAAA&#10;DgAAAAAAAAABACAAAAAkAQAAZHJzL2Uyb0RvYy54bWxQSwUGAAAAAAYABgBZAQAArgUAAAAA&#10;" adj="3600">
                <v:fill on="f" focussize="0,0"/>
                <v:stroke color="#FFFFFF" joinstyle="round"/>
                <v:imagedata o:title=""/>
                <o:lock v:ext="edit" aspectratio="f"/>
                <v:textbo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完善资料，重新申请</w:t>
                      </w:r>
                    </w:p>
                  </w:txbxContent>
                </v:textbox>
              </v:shape>
            </w:pict>
          </mc:Fallback>
        </mc:AlternateContent>
      </w:r>
    </w:p>
    <w:p>
      <w:r>
        <w:rPr>
          <w:rFonts w:ascii="Times New Roman" w:hAnsi="Times New Roman" w:eastAsia="宋体" w:cs="Times New Roman"/>
          <w:kern w:val="2"/>
          <w:sz w:val="21"/>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-142875</wp:posOffset>
                </wp:positionH>
                <wp:positionV relativeFrom="paragraph">
                  <wp:posOffset>26670</wp:posOffset>
                </wp:positionV>
                <wp:extent cx="9477375" cy="2238375"/>
                <wp:effectExtent l="4445" t="4445" r="24130" b="24130"/>
                <wp:wrapNone/>
                <wp:docPr id="25" name="组合 1027"/>
                <wp:cNvGraphicFramePr/>
                <a:graphic xmlns:a="http://schemas.openxmlformats.org/drawingml/2006/main">
                  <a:graphicData uri="http://schemas.microsoft.com/office/word/2010/wordprocessingGroup">
                    <wpg:wgp>
                      <wpg:cNvGrpSpPr/>
                      <wpg:grpSpPr>
                        <a:xfrm>
                          <a:off x="0" y="0"/>
                          <a:ext cx="9477375" cy="2238375"/>
                          <a:chOff x="105" y="267"/>
                          <a:chExt cx="14925" cy="3525"/>
                        </a:xfrm>
                      </wpg:grpSpPr>
                      <wps:wsp>
                        <wps:cNvPr id="1" name="直接箭头连接符 80"/>
                        <wps:cNvCnPr/>
                        <wps:spPr>
                          <a:xfrm flipH="1" flipV="1">
                            <a:off x="13288" y="3548"/>
                            <a:ext cx="767" cy="6"/>
                          </a:xfrm>
                          <a:prstGeom prst="straightConnector1">
                            <a:avLst/>
                          </a:prstGeom>
                          <a:ln w="9525" cap="flat" cmpd="sng">
                            <a:solidFill>
                              <a:srgbClr val="5B9BD5"/>
                            </a:solidFill>
                            <a:prstDash val="solid"/>
                            <a:headEnd type="none" w="med" len="med"/>
                            <a:tailEnd type="triangle" w="med" len="med"/>
                          </a:ln>
                        </wps:spPr>
                        <wps:bodyPr/>
                      </wps:wsp>
                      <wps:wsp>
                        <wps:cNvPr id="2" name="直接箭头连接符 84"/>
                        <wps:cNvCnPr/>
                        <wps:spPr>
                          <a:xfrm flipV="1">
                            <a:off x="10315" y="970"/>
                            <a:ext cx="3" cy="818"/>
                          </a:xfrm>
                          <a:prstGeom prst="straightConnector1">
                            <a:avLst/>
                          </a:prstGeom>
                          <a:ln w="9525" cap="flat" cmpd="sng">
                            <a:solidFill>
                              <a:srgbClr val="5B9BD5"/>
                            </a:solidFill>
                            <a:prstDash val="solid"/>
                            <a:headEnd type="none" w="med" len="med"/>
                            <a:tailEnd type="triangle" w="med" len="med"/>
                          </a:ln>
                        </wps:spPr>
                        <wps:bodyPr/>
                      </wps:wsp>
                      <wps:wsp>
                        <wps:cNvPr id="3" name="流程图: 过程 85"/>
                        <wps:cNvSpPr/>
                        <wps:spPr>
                          <a:xfrm>
                            <a:off x="9852" y="1859"/>
                            <a:ext cx="1157" cy="808"/>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r>
                                <w:rPr>
                                  <w:rFonts w:hint="eastAsia"/>
                                </w:rPr>
                                <w:t>泉州市科技局复审</w:t>
                              </w:r>
                            </w:p>
                            <w:p/>
                          </w:txbxContent>
                        </wps:txbx>
                        <wps:bodyPr anchor="ctr" anchorCtr="0" upright="1"/>
                      </wps:wsp>
                      <wps:wsp>
                        <wps:cNvPr id="4" name="流程图: 过程 86"/>
                        <wps:cNvSpPr/>
                        <wps:spPr>
                          <a:xfrm>
                            <a:off x="9867" y="448"/>
                            <a:ext cx="827" cy="450"/>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退回</w:t>
                              </w:r>
                            </w:p>
                          </w:txbxContent>
                        </wps:txbx>
                        <wps:bodyPr anchor="ctr" anchorCtr="0" upright="1"/>
                      </wps:wsp>
                      <wps:wsp>
                        <wps:cNvPr id="5" name="流程图: 过程 87"/>
                        <wps:cNvSpPr/>
                        <wps:spPr>
                          <a:xfrm>
                            <a:off x="7873" y="1844"/>
                            <a:ext cx="1204" cy="748"/>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高新总公司初审</w:t>
                              </w:r>
                            </w:p>
                            <w:p/>
                          </w:txbxContent>
                        </wps:txbx>
                        <wps:bodyPr anchor="ctr" anchorCtr="0" upright="1"/>
                      </wps:wsp>
                      <wps:wsp>
                        <wps:cNvPr id="6" name="流程图: 过程 88"/>
                        <wps:cNvSpPr/>
                        <wps:spPr>
                          <a:xfrm>
                            <a:off x="5412" y="1894"/>
                            <a:ext cx="1623" cy="695"/>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填写申报材料</w:t>
                              </w:r>
                            </w:p>
                          </w:txbxContent>
                        </wps:txbx>
                        <wps:bodyPr anchor="ctr" anchorCtr="0" upright="1"/>
                      </wps:wsp>
                      <wps:wsp>
                        <wps:cNvPr id="7" name="流程图: 过程 89"/>
                        <wps:cNvSpPr/>
                        <wps:spPr>
                          <a:xfrm>
                            <a:off x="11864" y="1932"/>
                            <a:ext cx="1158" cy="630"/>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spacing w:line="360" w:lineRule="auto"/>
                                <w:jc w:val="center"/>
                              </w:pPr>
                              <w:r>
                                <w:rPr>
                                  <w:rFonts w:hint="eastAsia"/>
                                </w:rPr>
                                <w:t>审核通过</w:t>
                              </w:r>
                            </w:p>
                            <w:p/>
                          </w:txbxContent>
                        </wps:txbx>
                        <wps:bodyPr anchor="ctr" anchorCtr="0" upright="1"/>
                      </wps:wsp>
                      <wps:wsp>
                        <wps:cNvPr id="8" name="流程图: 过程 90"/>
                        <wps:cNvSpPr/>
                        <wps:spPr>
                          <a:xfrm>
                            <a:off x="13828" y="1931"/>
                            <a:ext cx="1202" cy="677"/>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会议研究</w:t>
                              </w:r>
                            </w:p>
                          </w:txbxContent>
                        </wps:txbx>
                        <wps:bodyPr anchor="ctr" anchorCtr="0" upright="1"/>
                      </wps:wsp>
                      <wps:wsp>
                        <wps:cNvPr id="9" name="流程图: 过程 93"/>
                        <wps:cNvSpPr/>
                        <wps:spPr>
                          <a:xfrm>
                            <a:off x="7873" y="1004"/>
                            <a:ext cx="820" cy="485"/>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退回</w:t>
                              </w:r>
                            </w:p>
                          </w:txbxContent>
                        </wps:txbx>
                        <wps:bodyPr anchor="ctr" anchorCtr="0" upright="1"/>
                      </wps:wsp>
                      <wps:wsp>
                        <wps:cNvPr id="10" name="流程图: 过程 94"/>
                        <wps:cNvSpPr/>
                        <wps:spPr>
                          <a:xfrm>
                            <a:off x="3357" y="1873"/>
                            <a:ext cx="1216" cy="658"/>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spacing w:line="360" w:lineRule="auto"/>
                                <w:jc w:val="center"/>
                              </w:pPr>
                              <w:r>
                                <w:rPr>
                                  <w:rFonts w:hint="eastAsia"/>
                                </w:rPr>
                                <w:t>申请入库</w:t>
                              </w:r>
                            </w:p>
                          </w:txbxContent>
                        </wps:txbx>
                        <wps:bodyPr anchor="ctr" anchorCtr="0" upright="1"/>
                      </wps:wsp>
                      <wps:wsp>
                        <wps:cNvPr id="11" name="流程图: 可选过程 95"/>
                        <wps:cNvSpPr/>
                        <wps:spPr>
                          <a:xfrm>
                            <a:off x="105" y="267"/>
                            <a:ext cx="733" cy="226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b/>
                                  <w:bCs/>
                                  <w:sz w:val="24"/>
                                </w:rPr>
                              </w:pPr>
                              <w:r>
                                <w:rPr>
                                  <w:rFonts w:hint="eastAsia"/>
                                  <w:b/>
                                  <w:bCs/>
                                  <w:sz w:val="24"/>
                                </w:rPr>
                                <w:t>申报单位</w:t>
                              </w:r>
                            </w:p>
                          </w:txbxContent>
                        </wps:txbx>
                        <wps:bodyPr anchor="ctr" anchorCtr="0" upright="1"/>
                      </wps:wsp>
                      <wps:wsp>
                        <wps:cNvPr id="12" name="流程图: 过程 96"/>
                        <wps:cNvSpPr/>
                        <wps:spPr>
                          <a:xfrm>
                            <a:off x="1829" y="1792"/>
                            <a:ext cx="835" cy="896"/>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在线注册</w:t>
                              </w:r>
                            </w:p>
                          </w:txbxContent>
                        </wps:txbx>
                        <wps:bodyPr anchor="ctr" anchorCtr="0" upright="1"/>
                      </wps:wsp>
                      <wpg:grpSp>
                        <wpg:cNvPr id="15" name="组合 1040"/>
                        <wpg:cNvGrpSpPr/>
                        <wpg:grpSpPr>
                          <a:xfrm>
                            <a:off x="6075" y="664"/>
                            <a:ext cx="3774" cy="1205"/>
                            <a:chOff x="4003" y="1135"/>
                            <a:chExt cx="3960" cy="1218"/>
                          </a:xfrm>
                        </wpg:grpSpPr>
                        <wps:wsp>
                          <wps:cNvPr id="13" name="肘形连接符 99"/>
                          <wps:cNvCnPr/>
                          <wps:spPr>
                            <a:xfrm rot="-10800000" flipV="1">
                              <a:off x="4010" y="1753"/>
                              <a:ext cx="1866" cy="600"/>
                            </a:xfrm>
                            <a:prstGeom prst="bentConnector3">
                              <a:avLst>
                                <a:gd name="adj1" fmla="val 99787"/>
                              </a:avLst>
                            </a:prstGeom>
                            <a:ln w="9525" cap="flat" cmpd="sng">
                              <a:solidFill>
                                <a:srgbClr val="5B9BD5"/>
                              </a:solidFill>
                              <a:prstDash val="solid"/>
                              <a:miter/>
                              <a:headEnd type="none" w="med" len="med"/>
                              <a:tailEnd type="triangle" w="med" len="med"/>
                            </a:ln>
                          </wps:spPr>
                          <wps:bodyPr/>
                        </wps:wsp>
                        <wps:wsp>
                          <wps:cNvPr id="14" name="肘形连接符 100"/>
                          <wps:cNvCnPr/>
                          <wps:spPr>
                            <a:xfrm flipV="1">
                              <a:off x="4003" y="1135"/>
                              <a:ext cx="3960" cy="660"/>
                            </a:xfrm>
                            <a:prstGeom prst="bentConnector3">
                              <a:avLst>
                                <a:gd name="adj1" fmla="val 23"/>
                              </a:avLst>
                            </a:prstGeom>
                            <a:ln w="6350" cap="flat" cmpd="sng">
                              <a:solidFill>
                                <a:srgbClr val="5B9BD5"/>
                              </a:solidFill>
                              <a:prstDash val="solid"/>
                              <a:miter/>
                              <a:headEnd type="none" w="med" len="med"/>
                              <a:tailEnd type="none" w="med" len="med"/>
                            </a:ln>
                          </wps:spPr>
                          <wps:bodyPr/>
                        </wps:wsp>
                      </wpg:grpSp>
                      <wps:wsp>
                        <wps:cNvPr id="16" name="直接箭头连接符 104"/>
                        <wps:cNvCnPr/>
                        <wps:spPr>
                          <a:xfrm>
                            <a:off x="9073" y="2233"/>
                            <a:ext cx="740" cy="0"/>
                          </a:xfrm>
                          <a:prstGeom prst="straightConnector1">
                            <a:avLst/>
                          </a:prstGeom>
                          <a:ln w="9525" cap="flat" cmpd="sng">
                            <a:solidFill>
                              <a:srgbClr val="5B9BD5"/>
                            </a:solidFill>
                            <a:prstDash val="solid"/>
                            <a:headEnd type="none" w="med" len="med"/>
                            <a:tailEnd type="triangle" w="med" len="med"/>
                          </a:ln>
                        </wps:spPr>
                        <wps:bodyPr/>
                      </wps:wsp>
                      <wps:wsp>
                        <wps:cNvPr id="17" name="直接箭头连接符 120"/>
                        <wps:cNvCnPr/>
                        <wps:spPr>
                          <a:xfrm>
                            <a:off x="11023" y="2203"/>
                            <a:ext cx="740" cy="0"/>
                          </a:xfrm>
                          <a:prstGeom prst="straightConnector1">
                            <a:avLst/>
                          </a:prstGeom>
                          <a:ln w="9525" cap="flat" cmpd="sng">
                            <a:solidFill>
                              <a:srgbClr val="5B9BD5"/>
                            </a:solidFill>
                            <a:prstDash val="solid"/>
                            <a:headEnd type="none" w="med" len="med"/>
                            <a:tailEnd type="triangle" w="med" len="med"/>
                          </a:ln>
                        </wps:spPr>
                        <wps:bodyPr/>
                      </wps:wsp>
                      <wps:wsp>
                        <wps:cNvPr id="18" name="直接箭头连接符 121"/>
                        <wps:cNvCnPr/>
                        <wps:spPr>
                          <a:xfrm>
                            <a:off x="13078" y="2233"/>
                            <a:ext cx="740" cy="0"/>
                          </a:xfrm>
                          <a:prstGeom prst="straightConnector1">
                            <a:avLst/>
                          </a:prstGeom>
                          <a:ln w="9525" cap="flat" cmpd="sng">
                            <a:solidFill>
                              <a:srgbClr val="5B9BD5"/>
                            </a:solidFill>
                            <a:prstDash val="solid"/>
                            <a:headEnd type="none" w="med" len="med"/>
                            <a:tailEnd type="triangle" w="med" len="med"/>
                          </a:ln>
                        </wps:spPr>
                        <wps:bodyPr/>
                      </wps:wsp>
                      <wps:wsp>
                        <wps:cNvPr id="19" name="直接箭头连接符 128"/>
                        <wps:cNvCnPr/>
                        <wps:spPr>
                          <a:xfrm>
                            <a:off x="4603" y="2218"/>
                            <a:ext cx="800" cy="0"/>
                          </a:xfrm>
                          <a:prstGeom prst="straightConnector1">
                            <a:avLst/>
                          </a:prstGeom>
                          <a:ln w="9525" cap="flat" cmpd="sng">
                            <a:solidFill>
                              <a:srgbClr val="5B9BD5"/>
                            </a:solidFill>
                            <a:prstDash val="solid"/>
                            <a:headEnd type="none" w="med" len="med"/>
                            <a:tailEnd type="triangle" w="med" len="med"/>
                          </a:ln>
                        </wps:spPr>
                        <wps:bodyPr/>
                      </wps:wsp>
                      <wps:wsp>
                        <wps:cNvPr id="20" name="直接箭头连接符 129"/>
                        <wps:cNvCnPr/>
                        <wps:spPr>
                          <a:xfrm>
                            <a:off x="7048" y="2233"/>
                            <a:ext cx="800" cy="0"/>
                          </a:xfrm>
                          <a:prstGeom prst="straightConnector1">
                            <a:avLst/>
                          </a:prstGeom>
                          <a:ln w="9525" cap="flat" cmpd="sng">
                            <a:solidFill>
                              <a:srgbClr val="5B9BD5"/>
                            </a:solidFill>
                            <a:prstDash val="solid"/>
                            <a:headEnd type="none" w="med" len="med"/>
                            <a:tailEnd type="triangle" w="med" len="med"/>
                          </a:ln>
                        </wps:spPr>
                        <wps:bodyPr/>
                      </wps:wsp>
                      <wps:wsp>
                        <wps:cNvPr id="21" name="肘形连接符 130"/>
                        <wps:cNvCnPr/>
                        <wps:spPr>
                          <a:xfrm>
                            <a:off x="868" y="1513"/>
                            <a:ext cx="860" cy="740"/>
                          </a:xfrm>
                          <a:prstGeom prst="bentConnector3">
                            <a:avLst>
                              <a:gd name="adj1" fmla="val 50116"/>
                            </a:avLst>
                          </a:prstGeom>
                          <a:ln w="9525" cap="flat" cmpd="sng">
                            <a:solidFill>
                              <a:srgbClr val="5B9BD5"/>
                            </a:solidFill>
                            <a:prstDash val="solid"/>
                            <a:miter/>
                            <a:headEnd type="none" w="med" len="med"/>
                            <a:tailEnd type="triangle" w="med" len="med"/>
                          </a:ln>
                        </wps:spPr>
                        <wps:bodyPr/>
                      </wps:wsp>
                      <wps:wsp>
                        <wps:cNvPr id="22" name="流程图: 过程 133"/>
                        <wps:cNvSpPr/>
                        <wps:spPr>
                          <a:xfrm>
                            <a:off x="14068" y="3266"/>
                            <a:ext cx="842" cy="526"/>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公示</w:t>
                              </w:r>
                            </w:p>
                          </w:txbxContent>
                        </wps:txbx>
                        <wps:bodyPr anchor="ctr" anchorCtr="0" upright="1"/>
                      </wps:wsp>
                      <wps:wsp>
                        <wps:cNvPr id="23" name="直接箭头连接符 134"/>
                        <wps:cNvCnPr/>
                        <wps:spPr>
                          <a:xfrm>
                            <a:off x="14473" y="2666"/>
                            <a:ext cx="7" cy="587"/>
                          </a:xfrm>
                          <a:prstGeom prst="straightConnector1">
                            <a:avLst/>
                          </a:prstGeom>
                          <a:ln w="9525" cap="flat" cmpd="sng">
                            <a:solidFill>
                              <a:srgbClr val="5B9BD5"/>
                            </a:solidFill>
                            <a:prstDash val="solid"/>
                            <a:headEnd type="none" w="med" len="med"/>
                            <a:tailEnd type="triangle" w="med" len="med"/>
                          </a:ln>
                        </wps:spPr>
                        <wps:bodyPr/>
                      </wps:wsp>
                      <wps:wsp>
                        <wps:cNvPr id="24" name="直接箭头连接符 45"/>
                        <wps:cNvCnPr/>
                        <wps:spPr>
                          <a:xfrm>
                            <a:off x="2693" y="2251"/>
                            <a:ext cx="615" cy="15"/>
                          </a:xfrm>
                          <a:prstGeom prst="straightConnector1">
                            <a:avLst/>
                          </a:prstGeom>
                          <a:ln w="9525" cap="flat" cmpd="sng">
                            <a:solidFill>
                              <a:srgbClr val="5B9BD5"/>
                            </a:solidFill>
                            <a:prstDash val="solid"/>
                            <a:headEnd type="none" w="med" len="med"/>
                            <a:tailEnd type="triangle" w="med" len="med"/>
                          </a:ln>
                        </wps:spPr>
                        <wps:bodyPr/>
                      </wps:wsp>
                    </wpg:wgp>
                  </a:graphicData>
                </a:graphic>
              </wp:anchor>
            </w:drawing>
          </mc:Choice>
          <mc:Fallback>
            <w:pict>
              <v:group id="组合 1027" o:spid="_x0000_s1026" o:spt="203" style="position:absolute;left:0pt;margin-left:-11.25pt;margin-top:2.1pt;height:176.25pt;width:746.25pt;z-index:251659264;mso-width-relative:page;mso-height-relative:page;" coordorigin="105,267" coordsize="14925,3525" o:gfxdata="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">
                <o:lock v:ext="edit" position="f" selection="f" grouping="f" rotation="f" cropping="f" text="f" aspectratio="f"/>
                <v:shape id="直接箭头连接符 80" o:spid="_x0000_s1026" o:spt="32" type="#_x0000_t32" style="position:absolute;left:13288;top:3548;flip:x y;height:6;width:767;" filled="f" stroked="t" coordsize="21600,21600" o:gfxdata="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HoaJrgAAADaAAAA&#10;DwAAAAAAAAABACAAAAAiAAAAZHJzL2Rvd25yZXYueG1sUEsBAhQAFAAAAAgAh07iQDMvBZ47AAAA&#10;OQAAABAAAAAAAAAAAQAgAAAABwEAAGRycy9zaGFwZXhtbC54bWxQSwUGAAAAAAYABgBbAQAAsQMA&#10;AAAA&#10;">
                  <v:fill on="f" focussize="0,0"/>
                  <v:stroke color="#5B9BD5" joinstyle="round" endarrow="block"/>
                  <v:imagedata o:title=""/>
                  <o:lock v:ext="edit" aspectratio="f"/>
                </v:shape>
                <v:shape id="直接箭头连接符 84" o:spid="_x0000_s1026" o:spt="32" type="#_x0000_t32" style="position:absolute;left:10315;top:970;flip:y;height:818;width:3;" filled="f" stroked="t" coordsize="21600,21600" o:gfxdata="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9/Gl&#10;wAAAANoAAAAPAAAAAAAAAAEAIAAAACIAAABkcnMvZG93bnJldi54bWxQSwECFAAUAAAACACHTuJA&#10;My8FnjsAAAA5AAAAEAAAAAAAAAABACAAAAAPAQAAZHJzL3NoYXBleG1sLnhtbFBLBQYAAAAABgAG&#10;AFsBAAC5AwAAAAA=&#10;">
                  <v:fill on="f" focussize="0,0"/>
                  <v:stroke color="#5B9BD5" joinstyle="round" endarrow="block"/>
                  <v:imagedata o:title=""/>
                  <o:lock v:ext="edit" aspectratio="f"/>
                </v:shape>
                <v:shape id="流程图: 过程 85" o:spid="_x0000_s1026" o:spt="109" type="#_x0000_t109" style="position:absolute;left:9852;top:1859;height:808;width:1157;v-text-anchor:middle;" fillcolor="#FFFFFF" filled="t" stroked="t" coordsize="21600,21600" o:gfxdata="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R7Aq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r>
                          <w:rPr>
                            <w:rFonts w:hint="eastAsia"/>
                          </w:rPr>
                          <w:t>泉州市科技局复审</w:t>
                        </w:r>
                      </w:p>
                      <w:p/>
                    </w:txbxContent>
                  </v:textbox>
                </v:shape>
                <v:shape id="流程图: 过程 86" o:spid="_x0000_s1026" o:spt="109" type="#_x0000_t109" style="position:absolute;left:9867;top:448;height:450;width:827;v-text-anchor:middle;" fillcolor="#FFFFFF" filled="t" stroked="t" coordsize="21600,21600" o:gfxdata="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4dH6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jc w:val="center"/>
                        </w:pPr>
                        <w:r>
                          <w:rPr>
                            <w:rFonts w:hint="eastAsia"/>
                          </w:rPr>
                          <w:t>退回</w:t>
                        </w:r>
                      </w:p>
                    </w:txbxContent>
                  </v:textbox>
                </v:shape>
                <v:shape id="流程图: 过程 87" o:spid="_x0000_s1026" o:spt="109" type="#_x0000_t109" style="position:absolute;left:7873;top:1844;height:748;width:1204;v-text-anchor:middle;" fillcolor="#FFFFFF" filled="t" stroked="t" coordsize="21600,21600" o:gfxdata="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00eW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jc w:val="center"/>
                        </w:pPr>
                        <w:r>
                          <w:rPr>
                            <w:rFonts w:hint="eastAsia"/>
                          </w:rPr>
                          <w:t>高新总公司初审</w:t>
                        </w:r>
                      </w:p>
                      <w:p/>
                    </w:txbxContent>
                  </v:textbox>
                </v:shape>
                <v:shape id="流程图: 过程 88" o:spid="_x0000_s1026" o:spt="109" type="#_x0000_t109" style="position:absolute;left:5412;top:1894;height:695;width:1623;v-text-anchor:middle;" fillcolor="#FFFFFF" filled="t" stroked="t" coordsize="21600,21600" o:gfxdata="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mT5K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jc w:val="center"/>
                        </w:pPr>
                        <w:r>
                          <w:rPr>
                            <w:rFonts w:hint="eastAsia"/>
                          </w:rPr>
                          <w:t>填写申报材料</w:t>
                        </w:r>
                      </w:p>
                    </w:txbxContent>
                  </v:textbox>
                </v:shape>
                <v:shape id="流程图: 过程 89" o:spid="_x0000_s1026" o:spt="109" type="#_x0000_t109" style="position:absolute;left:11864;top:1932;height:630;width:1158;v-text-anchor:middle;" fillcolor="#FFFFFF" filled="t" stroked="t" coordsize="21600,21600" o:gfxdata="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6gm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spacing w:line="360" w:lineRule="auto"/>
                          <w:jc w:val="center"/>
                        </w:pPr>
                        <w:r>
                          <w:rPr>
                            <w:rFonts w:hint="eastAsia"/>
                          </w:rPr>
                          <w:t>审核通过</w:t>
                        </w:r>
                      </w:p>
                      <w:p/>
                    </w:txbxContent>
                  </v:textbox>
                </v:shape>
                <v:shape id="流程图: 过程 90" o:spid="_x0000_s1026" o:spt="109" type="#_x0000_t109" style="position:absolute;left:13828;top:1931;height:677;width:1202;v-text-anchor:middle;" fillcolor="#FFFFFF" filled="t" stroked="t" coordsize="21600,21600" o:gfxdata="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1fnu5AAAA2gAA&#10;AA8AAAAAAAAAAQAgAAAAIgAAAGRycy9kb3ducmV2LnhtbFBLAQIUABQAAAAIAIdO4kAzLwWeOwAA&#10;ADkAAAAQAAAAAAAAAAEAIAAAAAgBAABkcnMvc2hhcGV4bWwueG1sUEsFBgAAAAAGAAYAWwEAALID&#10;AAAAAA==&#10;">
                  <v:fill on="t" focussize="0,0"/>
                  <v:stroke weight="1pt" color="#70AD47" joinstyle="miter"/>
                  <v:imagedata o:title=""/>
                  <o:lock v:ext="edit" aspectratio="f"/>
                  <v:textbox>
                    <w:txbxContent>
                      <w:p>
                        <w:pPr>
                          <w:jc w:val="center"/>
                        </w:pPr>
                        <w:r>
                          <w:rPr>
                            <w:rFonts w:hint="eastAsia"/>
                          </w:rPr>
                          <w:t>会议研究</w:t>
                        </w:r>
                      </w:p>
                    </w:txbxContent>
                  </v:textbox>
                </v:shape>
                <v:shape id="流程图: 过程 93" o:spid="_x0000_s1026" o:spt="109" type="#_x0000_t109" style="position:absolute;left:7873;top:1004;height:485;width:820;v-text-anchor:middle;" fillcolor="#FFFFFF" filled="t" stroked="t" coordsize="21600,21600" o:gfxdata="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52+C8AAAA&#10;2g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jc w:val="center"/>
                        </w:pPr>
                        <w:r>
                          <w:rPr>
                            <w:rFonts w:hint="eastAsia"/>
                          </w:rPr>
                          <w:t>退回</w:t>
                        </w:r>
                      </w:p>
                    </w:txbxContent>
                  </v:textbox>
                </v:shape>
                <v:shape id="流程图: 过程 94" o:spid="_x0000_s1026" o:spt="109" type="#_x0000_t109" style="position:absolute;left:3357;top:1873;height:658;width:1216;v-text-anchor:middle;" fillcolor="#FFFFFF" filled="t" stroked="t" coordsize="21600,21600" o:gfxdata="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JiEr4A&#10;AADbAAAADwAAAAAAAAABACAAAAAiAAAAZHJzL2Rvd25yZXYueG1sUEsBAhQAFAAAAAgAh07iQDMv&#10;BZ47AAAAOQAAABAAAAAAAAAAAQAgAAAADQEAAGRycy9zaGFwZXhtbC54bWxQSwUGAAAAAAYABgBb&#10;AQAAtwMAAAAA&#10;">
                  <v:fill on="t" focussize="0,0"/>
                  <v:stroke weight="1pt" color="#70AD47" joinstyle="miter"/>
                  <v:imagedata o:title=""/>
                  <o:lock v:ext="edit" aspectratio="f"/>
                  <v:textbox>
                    <w:txbxContent>
                      <w:p>
                        <w:pPr>
                          <w:spacing w:line="360" w:lineRule="auto"/>
                          <w:jc w:val="center"/>
                        </w:pPr>
                        <w:r>
                          <w:rPr>
                            <w:rFonts w:hint="eastAsia"/>
                          </w:rPr>
                          <w:t>申请入库</w:t>
                        </w:r>
                      </w:p>
                    </w:txbxContent>
                  </v:textbox>
                </v:shape>
                <v:shape id="流程图: 可选过程 95" o:spid="_x0000_s1026" o:spt="176" type="#_x0000_t176" style="position:absolute;left:105;top:267;height:2263;width:733;v-text-anchor:middle;" fillcolor="#FFFFFF" filled="t" stroked="t" coordsize="21600,21600" o:gfxdata="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vKAk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60" w:lineRule="auto"/>
                          <w:jc w:val="center"/>
                          <w:rPr>
                            <w:b/>
                            <w:bCs/>
                            <w:sz w:val="24"/>
                          </w:rPr>
                        </w:pPr>
                        <w:r>
                          <w:rPr>
                            <w:rFonts w:hint="eastAsia"/>
                            <w:b/>
                            <w:bCs/>
                            <w:sz w:val="24"/>
                          </w:rPr>
                          <w:t>申报单位</w:t>
                        </w:r>
                      </w:p>
                    </w:txbxContent>
                  </v:textbox>
                </v:shape>
                <v:shape id="流程图: 过程 96" o:spid="_x0000_s1026" o:spt="109" type="#_x0000_t109" style="position:absolute;left:1829;top:1792;height:896;width:835;v-text-anchor:middle;" fillcolor="#FFFFFF" filled="t" stroked="t" coordsize="21600,21600" o:gfxdata="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xZ/rsAAADb&#10;AAAADwAAAAAAAAABACAAAAAiAAAAZHJzL2Rvd25yZXYueG1sUEsBAhQAFAAAAAgAh07iQDMvBZ47&#10;AAAAOQAAABAAAAAAAAAAAQAgAAAACgEAAGRycy9zaGFwZXhtbC54bWxQSwUGAAAAAAYABgBbAQAA&#10;tAMAAAAA&#10;">
                  <v:fill on="t" focussize="0,0"/>
                  <v:stroke weight="1pt" color="#70AD47" joinstyle="miter"/>
                  <v:imagedata o:title=""/>
                  <o:lock v:ext="edit" aspectratio="f"/>
                  <v:textbox>
                    <w:txbxContent>
                      <w:p>
                        <w:pPr>
                          <w:jc w:val="center"/>
                        </w:pPr>
                        <w:r>
                          <w:rPr>
                            <w:rFonts w:hint="eastAsia"/>
                          </w:rPr>
                          <w:t>在线注册</w:t>
                        </w:r>
                      </w:p>
                    </w:txbxContent>
                  </v:textbox>
                </v:shape>
                <v:group id="组合 1040" o:spid="_x0000_s1026" o:spt="203" style="position:absolute;left:6075;top:664;height:1205;width:3774;" coordorigin="4003,1135" coordsize="3960,121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position="f" selection="f" grouping="f" rotation="f" cropping="f" text="f" aspectratio="f"/>
                  <v:shape id="肘形连接符 99" o:spid="_x0000_s1026" o:spt="34" type="#_x0000_t34" style="position:absolute;left:4010;top:1753;flip:y;height:600;width:1866;rotation:11796480f;" filled="f" stroked="t" coordsize="21600,21600" o:gfxdata="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xCSrsAAADb&#10;AAAADwAAAAAAAAABACAAAAAiAAAAZHJzL2Rvd25yZXYueG1sUEsBAhQAFAAAAAgAh07iQDMvBZ47&#10;AAAAOQAAABAAAAAAAAAAAQAgAAAACgEAAGRycy9zaGFwZXhtbC54bWxQSwUGAAAAAAYABgBbAQAA&#10;tAMAAAAA&#10;" adj="21554">
                    <v:fill on="f" focussize="0,0"/>
                    <v:stroke color="#5B9BD5" joinstyle="miter" endarrow="block"/>
                    <v:imagedata o:title=""/>
                    <o:lock v:ext="edit" aspectratio="f"/>
                  </v:shape>
                  <v:shape id="肘形连接符 100" o:spid="_x0000_s1026" o:spt="34" type="#_x0000_t34" style="position:absolute;left:4003;top:1135;flip:y;height:660;width:3960;" filled="f" stroked="t" coordsize="21600,21600" o:gfxdata="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MuSC5AAAA2wAA&#10;AA8AAAAAAAAAAQAgAAAAIgAAAGRycy9kb3ducmV2LnhtbFBLAQIUABQAAAAIAIdO4kAzLwWeOwAA&#10;ADkAAAAQAAAAAAAAAAEAIAAAAAgBAABkcnMvc2hhcGV4bWwueG1sUEsFBgAAAAAGAAYAWwEAALID&#10;AAAAAA==&#10;" adj="5">
                    <v:fill on="f" focussize="0,0"/>
                    <v:stroke weight="0.5pt" color="#5B9BD5" joinstyle="miter"/>
                    <v:imagedata o:title=""/>
                    <o:lock v:ext="edit" aspectratio="f"/>
                  </v:shape>
                </v:group>
                <v:shape id="直接箭头连接符 104" o:spid="_x0000_s1026" o:spt="32" type="#_x0000_t32" style="position:absolute;left:9073;top:2233;height:0;width:740;" filled="f" stroked="t" coordsize="21600,21600" o:gfxdata="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NJryugAAANsA&#10;AAAPAAAAAAAAAAEAIAAAACIAAABkcnMvZG93bnJldi54bWxQSwECFAAUAAAACACHTuJAMy8FnjsA&#10;AAA5AAAAEAAAAAAAAAABACAAAAAJAQAAZHJzL3NoYXBleG1sLnhtbFBLBQYAAAAABgAGAFsBAACz&#10;AwAAAAA=&#10;">
                  <v:fill on="f" focussize="0,0"/>
                  <v:stroke color="#5B9BD5" joinstyle="round" endarrow="block"/>
                  <v:imagedata o:title=""/>
                  <o:lock v:ext="edit" aspectratio="f"/>
                </v:shape>
                <v:shape id="直接箭头连接符 120" o:spid="_x0000_s1026" o:spt="32" type="#_x0000_t32" style="position:absolute;left:11023;top:2203;height:0;width:740;" filled="f" stroked="t" coordsize="21600,21600" o:gfxdata="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eD9pugAAANsA&#10;AAAPAAAAAAAAAAEAIAAAACIAAABkcnMvZG93bnJldi54bWxQSwECFAAUAAAACACHTuJAMy8FnjsA&#10;AAA5AAAAEAAAAAAAAAABACAAAAAJAQAAZHJzL3NoYXBleG1sLnhtbFBLBQYAAAAABgAGAFsBAACz&#10;AwAAAAA=&#10;">
                  <v:fill on="f" focussize="0,0"/>
                  <v:stroke color="#5B9BD5" joinstyle="round" endarrow="block"/>
                  <v:imagedata o:title=""/>
                  <o:lock v:ext="edit" aspectratio="f"/>
                </v:shape>
                <v:shape id="直接箭头连接符 121" o:spid="_x0000_s1026" o:spt="32" type="#_x0000_t32" style="position:absolute;left:13078;top:2233;height:0;width:740;" filled="f" stroked="t" coordsize="21600,21600" o:gfxdata="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nqxu8AAAA&#10;2wAAAA8AAAAAAAAAAQAgAAAAIgAAAGRycy9kb3ducmV2LnhtbFBLAQIUABQAAAAIAIdO4kAzLwWe&#10;OwAAADkAAAAQAAAAAAAAAAEAIAAAAAsBAABkcnMvc2hhcGV4bWwueG1sUEsFBgAAAAAGAAYAWwEA&#10;ALUDAAAAAA==&#10;">
                  <v:fill on="f" focussize="0,0"/>
                  <v:stroke color="#5B9BD5" joinstyle="round" endarrow="block"/>
                  <v:imagedata o:title=""/>
                  <o:lock v:ext="edit" aspectratio="f"/>
                </v:shape>
                <v:shape id="直接箭头连接符 128" o:spid="_x0000_s1026" o:spt="32" type="#_x0000_t32" style="position:absolute;left:4603;top:2218;height:0;width:800;" filled="f" stroked="t" coordsize="21600,21600" o:gfxdata="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sOgLsAAADb&#10;AAAADwAAAAAAAAABACAAAAAiAAAAZHJzL2Rvd25yZXYueG1sUEsBAhQAFAAAAAgAh07iQDMvBZ47&#10;AAAAOQAAABAAAAAAAAAAAQAgAAAACgEAAGRycy9zaGFwZXhtbC54bWxQSwUGAAAAAAYABgBbAQAA&#10;tAMAAAAA&#10;">
                  <v:fill on="f" focussize="0,0"/>
                  <v:stroke color="#5B9BD5" joinstyle="round" endarrow="block"/>
                  <v:imagedata o:title=""/>
                  <o:lock v:ext="edit" aspectratio="f"/>
                </v:shape>
                <v:shape id="直接箭头连接符 129" o:spid="_x0000_s1026" o:spt="32" type="#_x0000_t32" style="position:absolute;left:7048;top:2233;height:0;width:800;" filled="f" stroked="t" coordsize="21600,21600" o:gfxdata="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9baC5AAAA2wAA&#10;AA8AAAAAAAAAAQAgAAAAIgAAAGRycy9kb3ducmV2LnhtbFBLAQIUABQAAAAIAIdO4kAzLwWeOwAA&#10;ADkAAAAQAAAAAAAAAAEAIAAAAAgBAABkcnMvc2hhcGV4bWwueG1sUEsFBgAAAAAGAAYAWwEAALID&#10;AAAAAA==&#10;">
                  <v:fill on="f" focussize="0,0"/>
                  <v:stroke color="#5B9BD5" joinstyle="round" endarrow="block"/>
                  <v:imagedata o:title=""/>
                  <o:lock v:ext="edit" aspectratio="f"/>
                </v:shape>
                <v:shape id="肘形连接符 130" o:spid="_x0000_s1026" o:spt="34" type="#_x0000_t34" style="position:absolute;left:868;top:1513;height:740;width:860;" filled="f" stroked="t" coordsize="21600,21600" o:gfxdata="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dmOi8AAAA&#10;2wAAAA8AAAAAAAAAAQAgAAAAIgAAAGRycy9kb3ducmV2LnhtbFBLAQIUABQAAAAIAIdO4kAzLwWe&#10;OwAAADkAAAAQAAAAAAAAAAEAIAAAAAsBAABkcnMvc2hhcGV4bWwueG1sUEsFBgAAAAAGAAYAWwEA&#10;ALUDAAAAAA==&#10;" adj="10825">
                  <v:fill on="f" focussize="0,0"/>
                  <v:stroke color="#5B9BD5" joinstyle="miter" endarrow="block"/>
                  <v:imagedata o:title=""/>
                  <o:lock v:ext="edit" aspectratio="f"/>
                </v:shape>
                <v:shape id="流程图: 过程 133" o:spid="_x0000_s1026" o:spt="109" type="#_x0000_t109" style="position:absolute;left:14068;top:3266;height:526;width:842;v-text-anchor:middle;" fillcolor="#FFFFFF" filled="t" stroked="t" coordsize="21600,21600" o:gfxdata="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oJNDvQAA&#10;ANsAAAAPAAAAAAAAAAEAIAAAACIAAABkcnMvZG93bnJldi54bWxQSwECFAAUAAAACACHTuJAMy8F&#10;njsAAAA5AAAAEAAAAAAAAAABACAAAAAMAQAAZHJzL3NoYXBleG1sLnhtbFBLBQYAAAAABgAGAFsB&#10;AAC2AwAAAAA=&#10;">
                  <v:fill on="t" focussize="0,0"/>
                  <v:stroke weight="1pt" color="#70AD47" joinstyle="miter"/>
                  <v:imagedata o:title=""/>
                  <o:lock v:ext="edit" aspectratio="f"/>
                  <v:textbox>
                    <w:txbxContent>
                      <w:p>
                        <w:pPr>
                          <w:jc w:val="center"/>
                        </w:pPr>
                        <w:r>
                          <w:rPr>
                            <w:rFonts w:hint="eastAsia"/>
                          </w:rPr>
                          <w:t>公示</w:t>
                        </w:r>
                      </w:p>
                    </w:txbxContent>
                  </v:textbox>
                </v:shape>
                <v:shape id="直接箭头连接符 134" o:spid="_x0000_s1026" o:spt="32" type="#_x0000_t32" style="position:absolute;left:14473;top:2666;height:587;width:7;" filled="f" stroked="t" coordsize="21600,21600" o:gfxdata="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PXvQAA&#10;ANsAAAAPAAAAAAAAAAEAIAAAACIAAABkcnMvZG93bnJldi54bWxQSwECFAAUAAAACACHTuJAMy8F&#10;njsAAAA5AAAAEAAAAAAAAAABACAAAAAMAQAAZHJzL3NoYXBleG1sLnhtbFBLBQYAAAAABgAGAFsB&#10;AAC2AwAAAAA=&#10;">
                  <v:fill on="f" focussize="0,0"/>
                  <v:stroke color="#5B9BD5" joinstyle="round" endarrow="block"/>
                  <v:imagedata o:title=""/>
                  <o:lock v:ext="edit" aspectratio="f"/>
                </v:shape>
                <v:shape id="直接箭头连接符 45" o:spid="_x0000_s1026" o:spt="32" type="#_x0000_t32" style="position:absolute;left:2693;top:2251;height:15;width:615;" filled="f" stroked="t" coordsize="21600,21600" o:gfxdata="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mujvQAA&#10;ANsAAAAPAAAAAAAAAAEAIAAAACIAAABkcnMvZG93bnJldi54bWxQSwECFAAUAAAACACHTuJAMy8F&#10;njsAAAA5AAAAEAAAAAAAAAABACAAAAAMAQAAZHJzL3NoYXBleG1sLnhtbFBLBQYAAAAABgAGAFsB&#10;AAC2AwAAAAA=&#10;">
                  <v:fill on="f" focussize="0,0"/>
                  <v:stroke color="#5B9BD5" joinstyle="round" endarrow="block"/>
                  <v:imagedata o:title=""/>
                  <o:lock v:ext="edit" aspectratio="f"/>
                </v:shape>
              </v:group>
            </w:pict>
          </mc:Fallback>
        </mc:AlternateContent>
      </w:r>
    </w:p>
    <w:p>
      <w:pPr>
        <w:tabs>
          <w:tab w:val="left" w:pos="7368"/>
        </w:tabs>
        <w:jc w:val="left"/>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190500</wp:posOffset>
                </wp:positionV>
                <wp:extent cx="1282700" cy="304800"/>
                <wp:effectExtent l="4445" t="4445" r="8255" b="14605"/>
                <wp:wrapNone/>
                <wp:docPr id="27" name="双括号 79"/>
                <wp:cNvGraphicFramePr/>
                <a:graphic xmlns:a="http://schemas.openxmlformats.org/drawingml/2006/main">
                  <a:graphicData uri="http://schemas.microsoft.com/office/word/2010/wordprocessingShape">
                    <wps:wsp>
                      <wps:cNvSpPr/>
                      <wps:spPr>
                        <a:xfrm>
                          <a:off x="0" y="0"/>
                          <a:ext cx="1282700" cy="304800"/>
                        </a:xfrm>
                        <a:prstGeom prst="bracketPair">
                          <a:avLst>
                            <a:gd name="adj" fmla="val 16667"/>
                          </a:avLst>
                        </a:prstGeom>
                        <a:noFill/>
                        <a:ln w="9525" cap="flat" cmpd="sng">
                          <a:solidFill>
                            <a:srgbClr val="FFFFFF"/>
                          </a:solidFill>
                          <a:prstDash val="solid"/>
                          <a:headEnd type="none" w="med" len="med"/>
                          <a:tailEnd type="none" w="med" len="med"/>
                        </a:ln>
                      </wps:spPr>
                      <wps:txb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完善资料，重新申请</w:t>
                            </w:r>
                          </w:p>
                        </w:txbxContent>
                      </wps:txbx>
                      <wps:bodyPr upright="1"/>
                    </wps:wsp>
                  </a:graphicData>
                </a:graphic>
              </wp:anchor>
            </w:drawing>
          </mc:Choice>
          <mc:Fallback>
            <w:pict>
              <v:shape id="双括号 79" o:spid="_x0000_s1026" o:spt="185" type="#_x0000_t185" style="position:absolute;left:0pt;margin-left:283.5pt;margin-top:15pt;height:24pt;width:101pt;z-index:251661312;mso-width-relative:page;mso-height-relative:page;" filled="f" stroked="t" coordsize="21600,21600" o:gfxdata="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HWV9YAAAAJAQAADwAA&#10;AAAAAAABACAAAAAiAAAAZHJzL2Rvd25yZXYueG1sUEsBAhQAFAAAAAgAh07iQKMzaNUYAgAALgQA&#10;AA4AAAAAAAAAAQAgAAAAJQEAAGRycy9lMm9Eb2MueG1sUEsFBgAAAAAGAAYAWQEAAK8FAAAAAA==&#10;" adj="3600">
                <v:fill on="f" focussize="0,0"/>
                <v:stroke color="#FFFFFF" joinstyle="round"/>
                <v:imagedata o:title=""/>
                <o:lock v:ext="edit" aspectratio="f"/>
                <v:textbo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完善资料，重新申请</w:t>
                      </w:r>
                    </w:p>
                  </w:txbxContent>
                </v:textbox>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6286500</wp:posOffset>
                </wp:positionH>
                <wp:positionV relativeFrom="paragraph">
                  <wp:posOffset>466725</wp:posOffset>
                </wp:positionV>
                <wp:extent cx="812800" cy="342900"/>
                <wp:effectExtent l="4445" t="4445" r="20955" b="14605"/>
                <wp:wrapNone/>
                <wp:docPr id="28" name="双括号 73"/>
                <wp:cNvGraphicFramePr/>
                <a:graphic xmlns:a="http://schemas.openxmlformats.org/drawingml/2006/main">
                  <a:graphicData uri="http://schemas.microsoft.com/office/word/2010/wordprocessingShape">
                    <wps:wsp>
                      <wps:cNvSpPr/>
                      <wps:spPr>
                        <a:xfrm>
                          <a:off x="0" y="0"/>
                          <a:ext cx="812800" cy="342900"/>
                        </a:xfrm>
                        <a:prstGeom prst="bracketPair">
                          <a:avLst>
                            <a:gd name="adj" fmla="val 16667"/>
                          </a:avLst>
                        </a:prstGeom>
                        <a:noFill/>
                        <a:ln w="9525" cap="flat" cmpd="sng">
                          <a:solidFill>
                            <a:srgbClr val="FFFFFF"/>
                          </a:solidFill>
                          <a:prstDash val="solid"/>
                          <a:headEnd type="none" w="med" len="med"/>
                          <a:tailEnd type="none" w="med" len="med"/>
                        </a:ln>
                      </wps:spPr>
                      <wps:txb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审核未通过</w:t>
                            </w:r>
                          </w:p>
                        </w:txbxContent>
                      </wps:txbx>
                      <wps:bodyPr upright="1"/>
                    </wps:wsp>
                  </a:graphicData>
                </a:graphic>
              </wp:anchor>
            </w:drawing>
          </mc:Choice>
          <mc:Fallback>
            <w:pict>
              <v:shape id="双括号 73" o:spid="_x0000_s1026" o:spt="185" type="#_x0000_t185" style="position:absolute;left:0pt;margin-left:495pt;margin-top:36.75pt;height:27pt;width:64pt;z-index:251662336;mso-width-relative:page;mso-height-relative:page;" filled="f" stroked="t" coordsize="21600,21600" o:gfxdata="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8y5cHYAAAACwEAAA8A&#10;AAAAAAAAAQAgAAAAIgAAAGRycy9kb3ducmV2LnhtbFBLAQIUABQAAAAIAIdO4kC5Ep8JFwIAAC0E&#10;AAAOAAAAAAAAAAEAIAAAACcBAABkcnMvZTJvRG9jLnhtbFBLBQYAAAAABgAGAFkBAACwBQAAAAA=&#10;" adj="3600">
                <v:fill on="f" focussize="0,0"/>
                <v:stroke color="#FFFFFF" joinstyle="round"/>
                <v:imagedata o:title=""/>
                <o:lock v:ext="edit" aspectratio="f"/>
                <v:textbo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审核未通过</w:t>
                      </w:r>
                    </w:p>
                  </w:txbxContent>
                </v:textbox>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7600950</wp:posOffset>
                </wp:positionH>
                <wp:positionV relativeFrom="paragraph">
                  <wp:posOffset>1800225</wp:posOffset>
                </wp:positionV>
                <wp:extent cx="754380" cy="370840"/>
                <wp:effectExtent l="6350" t="6350" r="20320" b="22860"/>
                <wp:wrapNone/>
                <wp:docPr id="31" name="流程图: 过程 91"/>
                <wp:cNvGraphicFramePr/>
                <a:graphic xmlns:a="http://schemas.openxmlformats.org/drawingml/2006/main">
                  <a:graphicData uri="http://schemas.microsoft.com/office/word/2010/wordprocessingShape">
                    <wps:wsp>
                      <wps:cNvSpPr/>
                      <wps:spPr>
                        <a:xfrm>
                          <a:off x="0" y="0"/>
                          <a:ext cx="754380" cy="370840"/>
                        </a:xfrm>
                        <a:prstGeom prst="flowChartProcess">
                          <a:avLst/>
                        </a:prstGeom>
                        <a:solidFill>
                          <a:srgbClr val="FFFFFF"/>
                        </a:solidFill>
                        <a:ln w="12700" cap="flat" cmpd="sng">
                          <a:solidFill>
                            <a:srgbClr val="70AD47"/>
                          </a:solidFill>
                          <a:prstDash val="solid"/>
                          <a:miter/>
                          <a:headEnd type="none" w="med" len="med"/>
                          <a:tailEnd type="none" w="med" len="med"/>
                        </a:ln>
                      </wps:spPr>
                      <wps:txbx>
                        <w:txbxContent>
                          <w:p>
                            <w:pPr>
                              <w:jc w:val="center"/>
                            </w:pPr>
                            <w:r>
                              <w:rPr>
                                <w:rFonts w:hint="eastAsia"/>
                              </w:rPr>
                              <w:t>完成入库</w:t>
                            </w:r>
                          </w:p>
                        </w:txbxContent>
                      </wps:txbx>
                      <wps:bodyPr anchor="ctr" anchorCtr="0" upright="1"/>
                    </wps:wsp>
                  </a:graphicData>
                </a:graphic>
              </wp:anchor>
            </w:drawing>
          </mc:Choice>
          <mc:Fallback>
            <w:pict>
              <v:shape id="流程图: 过程 91" o:spid="_x0000_s1026" o:spt="109" type="#_x0000_t109" style="position:absolute;left:0pt;margin-left:598.5pt;margin-top:141.75pt;height:29.2pt;width:59.4pt;z-index:251665408;v-text-anchor:middle;mso-width-relative:page;mso-height-relative:page;" fillcolor="#FFFFFF" filled="t" stroked="t" coordsize="21600,21600" o:gfxdata="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Rmj0bbAAAADQEAAA8AAAAAAAAAAQAgAAAAIgAAAGRycy9kb3ducmV2LnhtbFBL&#10;AQIUABQAAAAIAIdO4kD4SuV3LAIAAF0EAAAOAAAAAAAAAAEAIAAAACoBAABkcnMvZTJvRG9jLnht&#10;bFBLBQYAAAAABgAGAFkBAADIBQAAAAA=&#10;">
                <v:fill on="t" focussize="0,0"/>
                <v:stroke weight="1pt" color="#70AD47" joinstyle="miter"/>
                <v:imagedata o:title=""/>
                <o:lock v:ext="edit" aspectratio="f"/>
                <v:textbox>
                  <w:txbxContent>
                    <w:p>
                      <w:pPr>
                        <w:jc w:val="center"/>
                      </w:pPr>
                      <w:r>
                        <w:rPr>
                          <w:rFonts w:hint="eastAsia"/>
                        </w:rPr>
                        <w:t>完成入库</w:t>
                      </w:r>
                    </w:p>
                  </w:txbxContent>
                </v:textbox>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5191125</wp:posOffset>
                </wp:positionH>
                <wp:positionV relativeFrom="paragraph">
                  <wp:posOffset>647700</wp:posOffset>
                </wp:positionV>
                <wp:extent cx="1905" cy="217170"/>
                <wp:effectExtent l="36830" t="0" r="37465" b="11430"/>
                <wp:wrapNone/>
                <wp:docPr id="30" name="直接箭头连接符 131"/>
                <wp:cNvGraphicFramePr/>
                <a:graphic xmlns:a="http://schemas.openxmlformats.org/drawingml/2006/main">
                  <a:graphicData uri="http://schemas.microsoft.com/office/word/2010/wordprocessingShape">
                    <wps:wsp>
                      <wps:cNvCnPr/>
                      <wps:spPr>
                        <a:xfrm flipV="1">
                          <a:off x="0" y="0"/>
                          <a:ext cx="1905" cy="217170"/>
                        </a:xfrm>
                        <a:prstGeom prst="straightConnector1">
                          <a:avLst/>
                        </a:prstGeom>
                        <a:ln w="9525" cap="flat" cmpd="sng">
                          <a:solidFill>
                            <a:srgbClr val="5B9BD5"/>
                          </a:solidFill>
                          <a:prstDash val="solid"/>
                          <a:headEnd type="none" w="med" len="med"/>
                          <a:tailEnd type="triangle" w="med" len="med"/>
                        </a:ln>
                      </wps:spPr>
                      <wps:bodyPr/>
                    </wps:wsp>
                  </a:graphicData>
                </a:graphic>
              </wp:anchor>
            </w:drawing>
          </mc:Choice>
          <mc:Fallback>
            <w:pict>
              <v:shape id="直接箭头连接符 131" o:spid="_x0000_s1026" o:spt="32" type="#_x0000_t32" style="position:absolute;left:0pt;flip:y;margin-left:408.75pt;margin-top:51pt;height:17.1pt;width:0.15pt;z-index:251664384;mso-width-relative:page;mso-height-relative:page;" filled="f" stroked="t" coordsize="21600,21600" o:gfxdata="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oN5UHaAAAACwEAAA8A&#10;AAAAAAAAAQAgAAAAIgAAAGRycy9kb3ducmV2LnhtbFBLAQIUABQAAAAIAIdO4kB0nd4XFQIAAP8D&#10;AAAOAAAAAAAAAAEAIAAAACkBAABkcnMvZTJvRG9jLnhtbFBLBQYAAAAABgAGAFkBAACwBQAAAAA=&#10;">
                <v:fill on="f" focussize="0,0"/>
                <v:stroke color="#5B9BD5" joinstyle="round" endarrow="block"/>
                <v:imagedata o:title=""/>
                <o:lock v:ext="edit" aspectratio="f"/>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5162550</wp:posOffset>
                </wp:positionH>
                <wp:positionV relativeFrom="paragraph">
                  <wp:posOffset>609600</wp:posOffset>
                </wp:positionV>
                <wp:extent cx="843280" cy="381000"/>
                <wp:effectExtent l="4445" t="4445" r="9525" b="14605"/>
                <wp:wrapNone/>
                <wp:docPr id="29" name="双括号 78"/>
                <wp:cNvGraphicFramePr/>
                <a:graphic xmlns:a="http://schemas.openxmlformats.org/drawingml/2006/main">
                  <a:graphicData uri="http://schemas.microsoft.com/office/word/2010/wordprocessingShape">
                    <wps:wsp>
                      <wps:cNvSpPr/>
                      <wps:spPr>
                        <a:xfrm>
                          <a:off x="0" y="0"/>
                          <a:ext cx="843280" cy="381000"/>
                        </a:xfrm>
                        <a:prstGeom prst="bracketPair">
                          <a:avLst>
                            <a:gd name="adj" fmla="val 16667"/>
                          </a:avLst>
                        </a:prstGeom>
                        <a:noFill/>
                        <a:ln w="9525" cap="flat" cmpd="sng">
                          <a:solidFill>
                            <a:srgbClr val="FFFFFF"/>
                          </a:solidFill>
                          <a:prstDash val="solid"/>
                          <a:headEnd type="none" w="med" len="med"/>
                          <a:tailEnd type="none" w="med" len="med"/>
                        </a:ln>
                      </wps:spPr>
                      <wps:txb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审核未通过</w:t>
                            </w:r>
                          </w:p>
                        </w:txbxContent>
                      </wps:txbx>
                      <wps:bodyPr upright="1"/>
                    </wps:wsp>
                  </a:graphicData>
                </a:graphic>
              </wp:anchor>
            </w:drawing>
          </mc:Choice>
          <mc:Fallback>
            <w:pict>
              <v:shape id="双括号 78" o:spid="_x0000_s1026" o:spt="185" type="#_x0000_t185" style="position:absolute;left:0pt;margin-left:406.5pt;margin-top:48pt;height:30pt;width:66.4pt;z-index:251663360;mso-width-relative:page;mso-height-relative:page;" filled="f" stroked="t" coordsize="21600,21600" o:gfxdata="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PgyO1wAAAAoBAAAP&#10;AAAAAAAAAAEAIAAAACIAAABkcnMvZG93bnJldi54bWxQSwECFAAUAAAACACHTuJAdiuw+BkCAAAt&#10;BAAADgAAAAAAAAABACAAAAAmAQAAZHJzL2Uyb0RvYy54bWxQSwUGAAAAAAYABgBZAQAAsQUAAAAA&#10;" adj="3600">
                <v:fill on="f" focussize="0,0"/>
                <v:stroke color="#FFFFFF" joinstyle="round"/>
                <v:imagedata o:title=""/>
                <o:lock v:ext="edit" aspectratio="f"/>
                <v:textbox>
                  <w:txbxContent>
                    <w:p>
                      <w:pP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审核未通过</w:t>
                      </w:r>
                    </w:p>
                  </w:txbxContent>
                </v:textbox>
              </v:shape>
            </w:pict>
          </mc:Fallback>
        </mc:AlternateContent>
      </w:r>
      <w:r>
        <w:rPr>
          <w:rFonts w:hint="eastAsia"/>
        </w:rPr>
        <w:tab/>
      </w:r>
    </w:p>
    <w:sectPr>
      <w:pgSz w:w="16838" w:h="11906" w:orient="landscape"/>
      <w:pgMar w:top="1588" w:right="2098" w:bottom="1418" w:left="1089"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Helvetica">
    <w:altName w:val="Vijaya"/>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gpns0BAACdAwAADgAAAGRycy9lMm9Eb2MueG1srVPNjtMwEL4j7TtY&#10;vm+dZgW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ObkhLLDU78/P3b+cev88+v&#10;ZFmUr1OLeg8VZj54zI3DOzfg4sx+QGdSPrTBpC9qIhjHBp8uDZZDJCI9WpWrVYEhgbH5gvjs6bkP&#10;EO+lMyQZNQ04wdxYfvwAcUydU1I16+6U1nmK2v7lQMzkYYn7yDFZcdgNk6Cda06op8fh19TirlOi&#10;31vsbdqT2QizsZuNgw9q3yG1ZeYF/u0hIonMLVUYYafCOLWsbtqwtBZ/3nPW01+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pgpns0BAACdAwAADgAAAAAAAAABACAAAAAeAQAAZHJzL2Uy&#10;b0RvYy54bWxQSwUGAAAAAAYABgBZAQAAXQUAAAAA&#10;">
              <v:fill on="f" focussize="0,0"/>
              <v:stroke on="f"/>
              <v:imagedata o:title=""/>
              <o:lock v:ext="edit" aspectratio="f"/>
              <v:textbox inset="0mm,0mm,0mm,0mm" style="mso-fit-shape-to-text:t;">
                <w:txbxContent>
                  <w:p>
                    <w:pPr>
                      <w:pStyle w:val="11"/>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- 7 -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zBiYzlmZTYyMWFmZDkxZWZiODUzYTNlMDA5YzcifQ=="/>
  </w:docVars>
  <w:rsids>
    <w:rsidRoot w:val="00000000"/>
    <w:rsid w:val="32883C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Document Map"/>
    <w:basedOn w:val="1"/>
    <w:semiHidden/>
    <w:qFormat/>
    <w:uiPriority w:val="0"/>
    <w:pPr>
      <w:shd w:val="clear" w:color="auto" w:fill="000080"/>
    </w:pPr>
  </w:style>
  <w:style w:type="paragraph" w:styleId="7">
    <w:name w:val="Body Text"/>
    <w:basedOn w:val="1"/>
    <w:link w:val="40"/>
    <w:qFormat/>
    <w:uiPriority w:val="0"/>
    <w:rPr>
      <w:rFonts w:ascii="宋体"/>
      <w:sz w:val="36"/>
    </w:rPr>
  </w:style>
  <w:style w:type="paragraph" w:styleId="8">
    <w:name w:val="Body Text Indent"/>
    <w:basedOn w:val="1"/>
    <w:qFormat/>
    <w:uiPriority w:val="0"/>
    <w:pPr>
      <w:spacing w:line="560" w:lineRule="exact"/>
      <w:ind w:firstLine="640" w:firstLineChars="200"/>
    </w:pPr>
    <w:rPr>
      <w:rFonts w:eastAsia="仿宋_GB2312"/>
      <w:sz w:val="32"/>
    </w:rPr>
  </w:style>
  <w:style w:type="paragraph" w:styleId="9">
    <w:name w:val="Date"/>
    <w:basedOn w:val="1"/>
    <w:next w:val="1"/>
    <w:qFormat/>
    <w:uiPriority w:val="0"/>
    <w:pPr>
      <w:ind w:left="100" w:leftChars="2500"/>
    </w:pPr>
    <w:rPr>
      <w:rFonts w:ascii="仿宋_GB2312" w:eastAsia="仿宋_GB2312"/>
      <w:sz w:val="28"/>
    </w:rPr>
  </w:style>
  <w:style w:type="paragraph" w:styleId="10">
    <w:name w:val="Balloon Text"/>
    <w:basedOn w:val="1"/>
    <w:link w:val="41"/>
    <w:semiHidden/>
    <w:qFormat/>
    <w:uiPriority w:val="0"/>
    <w:rPr>
      <w:sz w:val="18"/>
      <w:szCs w:val="18"/>
    </w:rPr>
  </w:style>
  <w:style w:type="paragraph" w:styleId="11">
    <w:name w:val="footer"/>
    <w:basedOn w:val="1"/>
    <w:link w:val="42"/>
    <w:qFormat/>
    <w:uiPriority w:val="0"/>
    <w:pPr>
      <w:tabs>
        <w:tab w:val="center" w:pos="4153"/>
        <w:tab w:val="right" w:pos="8306"/>
      </w:tabs>
      <w:snapToGrid w:val="0"/>
      <w:jc w:val="left"/>
    </w:pPr>
    <w:rPr>
      <w:sz w:val="18"/>
      <w:szCs w:val="18"/>
    </w:rPr>
  </w:style>
  <w:style w:type="paragraph" w:styleId="12">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44"/>
    <w:qFormat/>
    <w:uiPriority w:val="0"/>
    <w:pPr>
      <w:spacing w:before="240" w:after="60" w:line="312" w:lineRule="auto"/>
      <w:jc w:val="center"/>
      <w:outlineLvl w:val="1"/>
    </w:pPr>
    <w:rPr>
      <w:rFonts w:ascii="Cambria" w:hAnsi="Cambria"/>
      <w:b/>
      <w:bCs/>
      <w:kern w:val="28"/>
      <w:szCs w:val="32"/>
    </w:rPr>
  </w:style>
  <w:style w:type="paragraph" w:styleId="14">
    <w:name w:val="Body Text 2"/>
    <w:basedOn w:val="1"/>
    <w:qFormat/>
    <w:uiPriority w:val="0"/>
    <w:pPr>
      <w:spacing w:line="700" w:lineRule="atLeast"/>
      <w:jc w:val="center"/>
    </w:pPr>
    <w:rPr>
      <w:rFonts w:ascii="宋体" w:hAnsi="宋体"/>
      <w:sz w:val="44"/>
      <w:szCs w:val="44"/>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7"/>
    <w:link w:val="45"/>
    <w:qFormat/>
    <w:uiPriority w:val="0"/>
    <w:pPr>
      <w:spacing w:after="120"/>
      <w:ind w:firstLine="420" w:firstLineChars="100"/>
    </w:pPr>
    <w:rPr>
      <w:rFonts w:ascii="Times New Roman"/>
      <w:sz w:val="21"/>
    </w:r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0"/>
    <w:rPr>
      <w:color w:val="CC0000"/>
    </w:rPr>
  </w:style>
  <w:style w:type="character" w:styleId="22">
    <w:name w:val="Hyperlink"/>
    <w:basedOn w:val="18"/>
    <w:qFormat/>
    <w:uiPriority w:val="0"/>
    <w:rPr>
      <w:color w:val="0000FF"/>
      <w:u w:val="single"/>
    </w:rPr>
  </w:style>
  <w:style w:type="paragraph" w:customStyle="1" w:styleId="23">
    <w:name w:val="Char Char3"/>
    <w:basedOn w:val="1"/>
    <w:qFormat/>
    <w:uiPriority w:val="0"/>
    <w:pPr>
      <w:widowControl/>
      <w:spacing w:after="160" w:line="400" w:lineRule="exact"/>
      <w:jc w:val="left"/>
    </w:pPr>
    <w:rPr>
      <w:rFonts w:ascii="Verdana" w:hAnsi="Verdana"/>
      <w:kern w:val="0"/>
      <w:sz w:val="20"/>
      <w:szCs w:val="20"/>
      <w:lang w:eastAsia="en-US"/>
    </w:rPr>
  </w:style>
  <w:style w:type="paragraph" w:customStyle="1" w:styleId="24">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paragraph" w:customStyle="1" w:styleId="25">
    <w:name w:val="_Style 28"/>
    <w:basedOn w:val="1"/>
    <w:next w:val="7"/>
    <w:qFormat/>
    <w:uiPriority w:val="0"/>
    <w:rPr>
      <w:rFonts w:ascii="宋体"/>
      <w:sz w:val="36"/>
    </w:rPr>
  </w:style>
  <w:style w:type="paragraph" w:customStyle="1" w:styleId="26">
    <w:name w:val="样式1"/>
    <w:basedOn w:val="1"/>
    <w:qFormat/>
    <w:uiPriority w:val="0"/>
    <w:pPr>
      <w:spacing w:line="560" w:lineRule="exact"/>
    </w:pPr>
    <w:rPr>
      <w:rFonts w:eastAsia="仿宋_GB2312"/>
      <w:sz w:val="32"/>
    </w:rPr>
  </w:style>
  <w:style w:type="paragraph" w:customStyle="1" w:styleId="27">
    <w:name w:val="Default Paragraph Font Para Char"/>
    <w:basedOn w:val="1"/>
    <w:qFormat/>
    <w:uiPriority w:val="0"/>
    <w:pPr>
      <w:widowControl/>
      <w:spacing w:after="160" w:line="400" w:lineRule="exact"/>
      <w:jc w:val="left"/>
    </w:pPr>
    <w:rPr>
      <w:rFonts w:ascii="Verdana" w:hAnsi="Verdana"/>
      <w:kern w:val="0"/>
      <w:sz w:val="20"/>
      <w:szCs w:val="20"/>
      <w:lang w:eastAsia="en-US"/>
    </w:rPr>
  </w:style>
  <w:style w:type="paragraph" w:customStyle="1" w:styleId="2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
    <w:name w:val="Char Char31"/>
    <w:basedOn w:val="1"/>
    <w:qFormat/>
    <w:uiPriority w:val="0"/>
    <w:pPr>
      <w:widowControl/>
      <w:spacing w:after="160" w:line="400" w:lineRule="exact"/>
      <w:jc w:val="left"/>
    </w:pPr>
    <w:rPr>
      <w:rFonts w:ascii="Verdana" w:hAnsi="Verdana"/>
      <w:kern w:val="0"/>
      <w:sz w:val="20"/>
      <w:szCs w:val="20"/>
      <w:lang w:eastAsia="en-US"/>
    </w:rPr>
  </w:style>
  <w:style w:type="paragraph" w:customStyle="1" w:styleId="31">
    <w:name w:val="Char Char Char Char"/>
    <w:basedOn w:val="1"/>
    <w:qFormat/>
    <w:uiPriority w:val="0"/>
    <w:pPr>
      <w:widowControl/>
      <w:spacing w:after="160" w:line="240" w:lineRule="exact"/>
      <w:jc w:val="left"/>
    </w:pPr>
    <w:rPr>
      <w:kern w:val="0"/>
      <w:sz w:val="20"/>
      <w:szCs w:val="20"/>
      <w:lang w:eastAsia="en-US"/>
    </w:rPr>
  </w:style>
  <w:style w:type="paragraph" w:customStyle="1" w:styleId="32">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Char Char"/>
    <w:basedOn w:val="1"/>
    <w:qFormat/>
    <w:uiPriority w:val="0"/>
    <w:pPr>
      <w:widowControl/>
      <w:spacing w:after="160" w:line="400" w:lineRule="exact"/>
      <w:jc w:val="left"/>
    </w:pPr>
    <w:rPr>
      <w:rFonts w:ascii="Verdana" w:hAnsi="Verdana"/>
      <w:kern w:val="0"/>
      <w:sz w:val="20"/>
      <w:szCs w:val="20"/>
      <w:lang w:eastAsia="en-US"/>
    </w:rPr>
  </w:style>
  <w:style w:type="paragraph" w:customStyle="1" w:styleId="36">
    <w:name w:val="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标题 1 Char"/>
    <w:basedOn w:val="18"/>
    <w:link w:val="3"/>
    <w:qFormat/>
    <w:uiPriority w:val="0"/>
    <w:rPr>
      <w:b/>
      <w:bCs/>
      <w:kern w:val="44"/>
      <w:sz w:val="44"/>
      <w:szCs w:val="44"/>
    </w:rPr>
  </w:style>
  <w:style w:type="character" w:customStyle="1" w:styleId="38">
    <w:name w:val="标题 2 Char"/>
    <w:basedOn w:val="18"/>
    <w:link w:val="4"/>
    <w:qFormat/>
    <w:uiPriority w:val="0"/>
    <w:rPr>
      <w:rFonts w:ascii="Arial" w:hAnsi="Arial" w:eastAsia="黑体"/>
      <w:b/>
      <w:bCs/>
      <w:kern w:val="2"/>
      <w:sz w:val="32"/>
      <w:szCs w:val="32"/>
    </w:rPr>
  </w:style>
  <w:style w:type="character" w:customStyle="1" w:styleId="39">
    <w:name w:val="标题 3 Char"/>
    <w:basedOn w:val="18"/>
    <w:link w:val="5"/>
    <w:qFormat/>
    <w:uiPriority w:val="0"/>
    <w:rPr>
      <w:rFonts w:ascii="宋体" w:hAnsi="宋体" w:cs="宋体"/>
      <w:b/>
      <w:bCs/>
      <w:sz w:val="27"/>
      <w:szCs w:val="27"/>
    </w:rPr>
  </w:style>
  <w:style w:type="character" w:customStyle="1" w:styleId="40">
    <w:name w:val="正文文本 Char"/>
    <w:basedOn w:val="18"/>
    <w:link w:val="7"/>
    <w:qFormat/>
    <w:locked/>
    <w:uiPriority w:val="0"/>
    <w:rPr>
      <w:rFonts w:ascii="宋体"/>
      <w:kern w:val="2"/>
      <w:sz w:val="36"/>
      <w:szCs w:val="24"/>
    </w:rPr>
  </w:style>
  <w:style w:type="character" w:customStyle="1" w:styleId="41">
    <w:name w:val="批注框文本 Char"/>
    <w:basedOn w:val="18"/>
    <w:link w:val="10"/>
    <w:semiHidden/>
    <w:qFormat/>
    <w:uiPriority w:val="0"/>
    <w:rPr>
      <w:kern w:val="2"/>
      <w:sz w:val="18"/>
      <w:szCs w:val="18"/>
    </w:rPr>
  </w:style>
  <w:style w:type="character" w:customStyle="1" w:styleId="42">
    <w:name w:val="页脚 Char"/>
    <w:basedOn w:val="18"/>
    <w:link w:val="11"/>
    <w:qFormat/>
    <w:uiPriority w:val="0"/>
    <w:rPr>
      <w:rFonts w:eastAsia="宋体"/>
      <w:kern w:val="2"/>
      <w:sz w:val="18"/>
      <w:szCs w:val="18"/>
      <w:lang w:val="en-US" w:eastAsia="zh-CN" w:bidi="ar-SA"/>
    </w:rPr>
  </w:style>
  <w:style w:type="character" w:customStyle="1" w:styleId="43">
    <w:name w:val="页眉 Char"/>
    <w:basedOn w:val="18"/>
    <w:link w:val="12"/>
    <w:qFormat/>
    <w:uiPriority w:val="0"/>
    <w:rPr>
      <w:rFonts w:eastAsia="宋体"/>
      <w:kern w:val="2"/>
      <w:sz w:val="18"/>
      <w:szCs w:val="18"/>
      <w:lang w:val="en-US" w:eastAsia="zh-CN" w:bidi="ar-SA"/>
    </w:rPr>
  </w:style>
  <w:style w:type="character" w:customStyle="1" w:styleId="44">
    <w:name w:val="副标题 Char"/>
    <w:basedOn w:val="18"/>
    <w:link w:val="13"/>
    <w:qFormat/>
    <w:uiPriority w:val="0"/>
    <w:rPr>
      <w:rFonts w:ascii="Cambria" w:hAnsi="Cambria"/>
      <w:b/>
      <w:bCs/>
      <w:kern w:val="28"/>
      <w:sz w:val="21"/>
      <w:szCs w:val="32"/>
    </w:rPr>
  </w:style>
  <w:style w:type="character" w:customStyle="1" w:styleId="45">
    <w:name w:val="正文首行缩进 Char"/>
    <w:basedOn w:val="40"/>
    <w:link w:val="16"/>
    <w:qFormat/>
    <w:uiPriority w:val="0"/>
    <w:rPr>
      <w:sz w:val="21"/>
    </w:rPr>
  </w:style>
  <w:style w:type="character" w:customStyle="1" w:styleId="46">
    <w:name w:val="font11"/>
    <w:basedOn w:val="18"/>
    <w:qFormat/>
    <w:uiPriority w:val="0"/>
    <w:rPr>
      <w:rFonts w:hint="default" w:ascii="Arial" w:hAnsi="Arial" w:cs="Arial"/>
      <w:color w:val="000000"/>
      <w:kern w:val="0"/>
      <w:sz w:val="20"/>
      <w:szCs w:val="20"/>
      <w:u w:val="none"/>
      <w:lang w:eastAsia="en-US"/>
    </w:rPr>
  </w:style>
  <w:style w:type="character" w:customStyle="1" w:styleId="47">
    <w:name w:val="font01"/>
    <w:basedOn w:val="18"/>
    <w:qFormat/>
    <w:uiPriority w:val="0"/>
    <w:rPr>
      <w:rFonts w:hint="eastAsia" w:ascii="宋体" w:hAnsi="宋体" w:eastAsia="宋体"/>
      <w:color w:val="000000"/>
      <w:kern w:val="0"/>
      <w:sz w:val="20"/>
      <w:szCs w:val="20"/>
      <w:u w:val="none"/>
      <w:lang w:eastAsia="en-US"/>
    </w:rPr>
  </w:style>
  <w:style w:type="character" w:customStyle="1" w:styleId="48">
    <w:name w:val="font51"/>
    <w:basedOn w:val="18"/>
    <w:qFormat/>
    <w:uiPriority w:val="0"/>
    <w:rPr>
      <w:rFonts w:hint="default" w:ascii="Times New Roman" w:hAnsi="Times New Roman" w:cs="Times New Roman"/>
      <w:color w:val="000000"/>
      <w:sz w:val="20"/>
      <w:szCs w:val="20"/>
      <w:u w:val="none"/>
    </w:rPr>
  </w:style>
  <w:style w:type="character" w:customStyle="1" w:styleId="49">
    <w:name w:val="font21"/>
    <w:basedOn w:val="1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532</Words>
  <Characters>3035</Characters>
  <Lines>25</Lines>
  <Paragraphs>7</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2023-10-31T09:44:00Z</dcterms:created>
  <dc:creator>koko</dc:creator>
  <cp:lastModifiedBy>积极的</cp:lastModifiedBy>
  <cp:lastPrinted>2023-11-01T08:45:00Z</cp:lastPrinted>
  <dcterms:modified xsi:type="dcterms:W3CDTF">2023-11-01T09:26:13Z</dcterms:modified>
  <dc:title>泉州市知识产权信息网建设计划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DF306B8394FC40F9A6995C102424E507_13</vt:lpwstr>
  </property>
</Properties>
</file>